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80"/>
          <w:szCs w:val="80"/>
          <w:lang w:eastAsia="en-US"/>
        </w:rPr>
        <w:id w:val="999470008"/>
        <w:docPartObj>
          <w:docPartGallery w:val="Cover Pages"/>
          <w:docPartUnique/>
        </w:docPartObj>
      </w:sdtPr>
      <w:sdtEndPr>
        <w:rPr>
          <w:rFonts w:asciiTheme="minorHAnsi" w:eastAsiaTheme="minorHAnsi" w:hAnsiTheme="minorHAnsi" w:cstheme="minorBidi"/>
          <w:sz w:val="22"/>
          <w:szCs w:val="22"/>
        </w:rPr>
      </w:sdtEndPr>
      <w:sdtContent>
        <w:tbl>
          <w:tblPr>
            <w:tblpPr w:leftFromText="141" w:rightFromText="141" w:vertAnchor="page" w:horzAnchor="margin" w:tblpX="392" w:tblpY="3661"/>
            <w:tblW w:w="4639" w:type="pct"/>
            <w:tblLook w:val="04A0" w:firstRow="1" w:lastRow="0" w:firstColumn="1" w:lastColumn="0" w:noHBand="0" w:noVBand="1"/>
          </w:tblPr>
          <w:tblGrid>
            <w:gridCol w:w="10733"/>
          </w:tblGrid>
          <w:tr w:rsidR="00550023" w:rsidTr="00042648">
            <w:trPr>
              <w:trHeight w:val="884"/>
            </w:trPr>
            <w:sdt>
              <w:sdtPr>
                <w:rPr>
                  <w:rFonts w:asciiTheme="majorHAnsi" w:eastAsiaTheme="majorEastAsia" w:hAnsiTheme="majorHAnsi" w:cstheme="majorBidi"/>
                  <w:sz w:val="80"/>
                  <w:szCs w:val="80"/>
                  <w:lang w:eastAsia="en-US"/>
                </w:rPr>
                <w:alias w:val="Título"/>
                <w:id w:val="15524250"/>
                <w:dataBinding w:prefixMappings="xmlns:ns0='http://schemas.openxmlformats.org/package/2006/metadata/core-properties' xmlns:ns1='http://purl.org/dc/elements/1.1/'" w:xpath="/ns0:coreProperties[1]/ns1:title[1]" w:storeItemID="{6C3C8BC8-F283-45AE-878A-BAB7291924A1}"/>
                <w:text/>
              </w:sdtPr>
              <w:sdtEndPr>
                <w:rPr>
                  <w:lang w:eastAsia="es-MX"/>
                </w:rPr>
              </w:sdtEndPr>
              <w:sdtContent>
                <w:tc>
                  <w:tcPr>
                    <w:tcW w:w="5000" w:type="pct"/>
                    <w:tcBorders>
                      <w:bottom w:val="single" w:sz="4" w:space="0" w:color="4F81BD" w:themeColor="accent1"/>
                    </w:tcBorders>
                    <w:vAlign w:val="center"/>
                  </w:tcPr>
                  <w:p w:rsidR="00550023" w:rsidRDefault="00550023" w:rsidP="00042648">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Laboratorio</w:t>
                    </w:r>
                    <w:r w:rsidR="005B55BF">
                      <w:rPr>
                        <w:rFonts w:asciiTheme="majorHAnsi" w:eastAsiaTheme="majorEastAsia" w:hAnsiTheme="majorHAnsi" w:cstheme="majorBidi"/>
                        <w:sz w:val="80"/>
                        <w:szCs w:val="80"/>
                      </w:rPr>
                      <w:t>s de computación s</w:t>
                    </w:r>
                    <w:r>
                      <w:rPr>
                        <w:rFonts w:asciiTheme="majorHAnsi" w:eastAsiaTheme="majorEastAsia" w:hAnsiTheme="majorHAnsi" w:cstheme="majorBidi"/>
                        <w:sz w:val="80"/>
                        <w:szCs w:val="80"/>
                      </w:rPr>
                      <w:t>alas A y B</w:t>
                    </w:r>
                  </w:p>
                </w:tc>
              </w:sdtContent>
            </w:sdt>
          </w:tr>
          <w:tr w:rsidR="00550023" w:rsidTr="00042648">
            <w:trPr>
              <w:trHeight w:val="732"/>
            </w:trPr>
            <w:tc>
              <w:tcPr>
                <w:tcW w:w="5000" w:type="pct"/>
                <w:vAlign w:val="center"/>
              </w:tcPr>
              <w:p w:rsidR="00550023" w:rsidRDefault="00550023" w:rsidP="00042648">
                <w:pPr>
                  <w:pStyle w:val="Sinespaciado"/>
                  <w:jc w:val="center"/>
                  <w:rPr>
                    <w:b/>
                    <w:bCs/>
                  </w:rPr>
                </w:pPr>
              </w:p>
            </w:tc>
          </w:tr>
        </w:tbl>
        <w:p w:rsidR="00C35A89" w:rsidRDefault="00C35A89">
          <w:pPr>
            <w:rPr>
              <w:sz w:val="2"/>
              <w:szCs w:val="2"/>
            </w:rPr>
          </w:pPr>
        </w:p>
        <w:p w:rsidR="00E7408E" w:rsidRDefault="00E7408E">
          <w:pPr>
            <w:rPr>
              <w:sz w:val="2"/>
              <w:szCs w:val="2"/>
            </w:rPr>
          </w:pPr>
        </w:p>
        <w:p w:rsidR="00E7408E" w:rsidRPr="001477E5" w:rsidRDefault="00E7408E">
          <w:pPr>
            <w:rPr>
              <w:sz w:val="2"/>
              <w:szCs w:val="2"/>
            </w:rPr>
          </w:pPr>
        </w:p>
        <w:tbl>
          <w:tblPr>
            <w:tblStyle w:val="Tablaconcuadrcula"/>
            <w:tblpPr w:leftFromText="141" w:rightFromText="141" w:vertAnchor="text" w:horzAnchor="margin" w:tblpX="392" w:tblpY="-9"/>
            <w:tblW w:w="10631" w:type="dxa"/>
            <w:tblLayout w:type="fixed"/>
            <w:tblLook w:val="04A0" w:firstRow="1" w:lastRow="0" w:firstColumn="1" w:lastColumn="0" w:noHBand="0" w:noVBand="1"/>
          </w:tblPr>
          <w:tblGrid>
            <w:gridCol w:w="3260"/>
            <w:gridCol w:w="7371"/>
          </w:tblGrid>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sz w:val="30"/>
                    <w:szCs w:val="30"/>
                  </w:rPr>
                </w:pPr>
                <w:r w:rsidRPr="00147EC0">
                  <w:rPr>
                    <w:rFonts w:eastAsia="Times New Roman"/>
                    <w:color w:val="auto"/>
                    <w:sz w:val="30"/>
                    <w:szCs w:val="30"/>
                    <w:lang w:eastAsia="es-MX"/>
                  </w:rPr>
                  <w:t>Profesor:</w:t>
                </w:r>
              </w:p>
            </w:tc>
            <w:tc>
              <w:tcPr>
                <w:tcW w:w="7371" w:type="dxa"/>
                <w:tcBorders>
                  <w:top w:val="nil"/>
                  <w:left w:val="nil"/>
                  <w:right w:val="nil"/>
                </w:tcBorders>
              </w:tcPr>
              <w:p w:rsidR="00801469" w:rsidRPr="00A67F64" w:rsidRDefault="00571B6E" w:rsidP="00E55842">
                <w:pPr>
                  <w:spacing w:before="240"/>
                  <w:rPr>
                    <w:sz w:val="28"/>
                    <w:szCs w:val="28"/>
                  </w:rPr>
                </w:pPr>
                <w:r>
                  <w:rPr>
                    <w:sz w:val="28"/>
                    <w:szCs w:val="28"/>
                  </w:rPr>
                  <w:t>M.I. Heriberto García Ledezma</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r w:rsidRPr="00147EC0">
                  <w:rPr>
                    <w:rFonts w:eastAsia="Times New Roman"/>
                    <w:color w:val="auto"/>
                    <w:sz w:val="30"/>
                    <w:szCs w:val="30"/>
                    <w:lang w:eastAsia="es-MX"/>
                  </w:rPr>
                  <w:t>Asignatura:</w:t>
                </w:r>
              </w:p>
            </w:tc>
            <w:tc>
              <w:tcPr>
                <w:tcW w:w="7371" w:type="dxa"/>
                <w:tcBorders>
                  <w:left w:val="nil"/>
                  <w:right w:val="nil"/>
                </w:tcBorders>
              </w:tcPr>
              <w:p w:rsidR="00801469" w:rsidRPr="00A67F64" w:rsidRDefault="00571B6E" w:rsidP="00E55842">
                <w:pPr>
                  <w:spacing w:before="240"/>
                  <w:rPr>
                    <w:sz w:val="28"/>
                    <w:szCs w:val="28"/>
                  </w:rPr>
                </w:pPr>
                <w:r>
                  <w:rPr>
                    <w:sz w:val="28"/>
                    <w:szCs w:val="28"/>
                  </w:rPr>
                  <w:t>Fundamentos de programación</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r w:rsidRPr="00147EC0">
                  <w:rPr>
                    <w:rFonts w:eastAsia="Times New Roman"/>
                    <w:color w:val="auto"/>
                    <w:sz w:val="30"/>
                    <w:szCs w:val="30"/>
                    <w:lang w:eastAsia="es-MX"/>
                  </w:rPr>
                  <w:t>Grupo:</w:t>
                </w:r>
              </w:p>
            </w:tc>
            <w:tc>
              <w:tcPr>
                <w:tcW w:w="7371" w:type="dxa"/>
                <w:tcBorders>
                  <w:left w:val="nil"/>
                  <w:right w:val="nil"/>
                </w:tcBorders>
              </w:tcPr>
              <w:p w:rsidR="00801469" w:rsidRPr="00A67F64" w:rsidRDefault="00E7408E" w:rsidP="00E55842">
                <w:pPr>
                  <w:spacing w:before="240"/>
                  <w:rPr>
                    <w:sz w:val="28"/>
                    <w:szCs w:val="28"/>
                  </w:rPr>
                </w:pPr>
                <w:r>
                  <w:rPr>
                    <w:sz w:val="28"/>
                    <w:szCs w:val="28"/>
                  </w:rPr>
                  <w:t>2</w:t>
                </w:r>
                <w:r w:rsidR="003E16D1">
                  <w:rPr>
                    <w:sz w:val="28"/>
                    <w:szCs w:val="28"/>
                  </w:rPr>
                  <w:t>3</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r w:rsidRPr="00147EC0">
                  <w:rPr>
                    <w:rFonts w:eastAsia="Times New Roman"/>
                    <w:color w:val="auto"/>
                    <w:sz w:val="30"/>
                    <w:szCs w:val="30"/>
                    <w:lang w:eastAsia="es-MX"/>
                  </w:rPr>
                  <w:t>No de Práctica(s):</w:t>
                </w:r>
              </w:p>
            </w:tc>
            <w:tc>
              <w:tcPr>
                <w:tcW w:w="7371" w:type="dxa"/>
                <w:tcBorders>
                  <w:left w:val="nil"/>
                  <w:right w:val="nil"/>
                </w:tcBorders>
              </w:tcPr>
              <w:p w:rsidR="00801469" w:rsidRPr="00A67F64" w:rsidRDefault="00B36BAD" w:rsidP="00E55842">
                <w:pPr>
                  <w:spacing w:before="240"/>
                  <w:rPr>
                    <w:sz w:val="28"/>
                    <w:szCs w:val="28"/>
                  </w:rPr>
                </w:pPr>
                <w:r>
                  <w:rPr>
                    <w:sz w:val="28"/>
                    <w:szCs w:val="28"/>
                  </w:rPr>
                  <w:t>1</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r w:rsidRPr="00147EC0">
                  <w:rPr>
                    <w:rFonts w:eastAsia="Times New Roman"/>
                    <w:color w:val="auto"/>
                    <w:sz w:val="30"/>
                    <w:szCs w:val="30"/>
                    <w:lang w:eastAsia="es-MX"/>
                  </w:rPr>
                  <w:t>Integrante(s):</w:t>
                </w:r>
              </w:p>
            </w:tc>
            <w:tc>
              <w:tcPr>
                <w:tcW w:w="7371" w:type="dxa"/>
                <w:tcBorders>
                  <w:left w:val="nil"/>
                  <w:right w:val="nil"/>
                </w:tcBorders>
              </w:tcPr>
              <w:p w:rsidR="00801469" w:rsidRPr="00A67F64" w:rsidRDefault="00B36BAD" w:rsidP="00E55842">
                <w:pPr>
                  <w:spacing w:before="240"/>
                  <w:rPr>
                    <w:sz w:val="28"/>
                    <w:szCs w:val="28"/>
                  </w:rPr>
                </w:pPr>
                <w:r>
                  <w:rPr>
                    <w:sz w:val="28"/>
                    <w:szCs w:val="28"/>
                  </w:rPr>
                  <w:t>Ibarra Bermeo Marco Antonio</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p>
            </w:tc>
            <w:tc>
              <w:tcPr>
                <w:tcW w:w="7371" w:type="dxa"/>
                <w:tcBorders>
                  <w:left w:val="nil"/>
                  <w:right w:val="nil"/>
                </w:tcBorders>
              </w:tcPr>
              <w:p w:rsidR="00801469" w:rsidRPr="00A67F64" w:rsidRDefault="00801469" w:rsidP="00E55842">
                <w:pPr>
                  <w:spacing w:before="240"/>
                  <w:rPr>
                    <w:sz w:val="28"/>
                    <w:szCs w:val="28"/>
                  </w:rPr>
                </w:pP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p>
            </w:tc>
            <w:tc>
              <w:tcPr>
                <w:tcW w:w="7371" w:type="dxa"/>
                <w:tcBorders>
                  <w:left w:val="nil"/>
                  <w:right w:val="nil"/>
                </w:tcBorders>
              </w:tcPr>
              <w:p w:rsidR="00801469" w:rsidRPr="00A67F64" w:rsidRDefault="00801469" w:rsidP="00E55842">
                <w:pPr>
                  <w:spacing w:before="240"/>
                  <w:rPr>
                    <w:sz w:val="28"/>
                    <w:szCs w:val="28"/>
                  </w:rPr>
                </w:pP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color w:val="auto"/>
                    <w:sz w:val="30"/>
                    <w:szCs w:val="30"/>
                  </w:rPr>
                </w:pPr>
                <w:r w:rsidRPr="00147EC0">
                  <w:rPr>
                    <w:rFonts w:eastAsia="Times New Roman"/>
                    <w:color w:val="auto"/>
                    <w:sz w:val="30"/>
                    <w:szCs w:val="30"/>
                    <w:lang w:eastAsia="es-MX"/>
                  </w:rPr>
                  <w:t>Semestre:</w:t>
                </w:r>
              </w:p>
            </w:tc>
            <w:tc>
              <w:tcPr>
                <w:tcW w:w="7371" w:type="dxa"/>
                <w:tcBorders>
                  <w:left w:val="nil"/>
                  <w:right w:val="nil"/>
                </w:tcBorders>
              </w:tcPr>
              <w:p w:rsidR="00801469" w:rsidRPr="00A67F64" w:rsidRDefault="00571B6E" w:rsidP="00E55842">
                <w:pPr>
                  <w:spacing w:before="240"/>
                  <w:rPr>
                    <w:sz w:val="28"/>
                    <w:szCs w:val="28"/>
                  </w:rPr>
                </w:pPr>
                <w:r>
                  <w:rPr>
                    <w:sz w:val="28"/>
                    <w:szCs w:val="28"/>
                  </w:rPr>
                  <w:t>201</w:t>
                </w:r>
                <w:r w:rsidR="00B17683">
                  <w:rPr>
                    <w:sz w:val="28"/>
                    <w:szCs w:val="28"/>
                  </w:rPr>
                  <w:t>8-</w:t>
                </w:r>
                <w:r w:rsidR="00E7408E">
                  <w:rPr>
                    <w:sz w:val="28"/>
                    <w:szCs w:val="28"/>
                  </w:rPr>
                  <w:t>2</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rFonts w:eastAsia="Times New Roman"/>
                    <w:color w:val="auto"/>
                    <w:sz w:val="30"/>
                    <w:szCs w:val="30"/>
                    <w:lang w:eastAsia="es-MX"/>
                  </w:rPr>
                </w:pPr>
                <w:r w:rsidRPr="00147EC0">
                  <w:rPr>
                    <w:rFonts w:eastAsia="Times New Roman"/>
                    <w:color w:val="auto"/>
                    <w:sz w:val="30"/>
                    <w:szCs w:val="30"/>
                    <w:lang w:eastAsia="es-MX"/>
                  </w:rPr>
                  <w:t>Fecha de entrega:</w:t>
                </w:r>
              </w:p>
            </w:tc>
            <w:tc>
              <w:tcPr>
                <w:tcW w:w="7371" w:type="dxa"/>
                <w:tcBorders>
                  <w:left w:val="nil"/>
                  <w:right w:val="nil"/>
                </w:tcBorders>
              </w:tcPr>
              <w:p w:rsidR="00801469" w:rsidRPr="00A67F64" w:rsidRDefault="00B36BAD" w:rsidP="00E55842">
                <w:pPr>
                  <w:spacing w:before="240"/>
                  <w:rPr>
                    <w:sz w:val="28"/>
                    <w:szCs w:val="28"/>
                  </w:rPr>
                </w:pPr>
                <w:r>
                  <w:rPr>
                    <w:sz w:val="28"/>
                    <w:szCs w:val="28"/>
                  </w:rPr>
                  <w:t>Miércoles 21 de febrero del 2018</w:t>
                </w:r>
              </w:p>
            </w:tc>
          </w:tr>
          <w:tr w:rsidR="00801469" w:rsidRPr="00A67F64" w:rsidTr="00E55842">
            <w:tc>
              <w:tcPr>
                <w:tcW w:w="3260" w:type="dxa"/>
                <w:tcBorders>
                  <w:top w:val="nil"/>
                  <w:left w:val="nil"/>
                  <w:bottom w:val="nil"/>
                  <w:right w:val="nil"/>
                </w:tcBorders>
              </w:tcPr>
              <w:p w:rsidR="00801469" w:rsidRPr="00147EC0" w:rsidRDefault="00801469" w:rsidP="00E55842">
                <w:pPr>
                  <w:pStyle w:val="Subttulo"/>
                  <w:spacing w:before="240"/>
                  <w:jc w:val="right"/>
                  <w:rPr>
                    <w:rFonts w:eastAsia="Times New Roman"/>
                    <w:color w:val="auto"/>
                    <w:sz w:val="30"/>
                    <w:szCs w:val="30"/>
                    <w:lang w:eastAsia="es-MX"/>
                  </w:rPr>
                </w:pPr>
                <w:r w:rsidRPr="00147EC0">
                  <w:rPr>
                    <w:rFonts w:eastAsia="Times New Roman"/>
                    <w:color w:val="auto"/>
                    <w:sz w:val="30"/>
                    <w:szCs w:val="30"/>
                    <w:lang w:eastAsia="es-MX"/>
                  </w:rPr>
                  <w:t>Observaciones:</w:t>
                </w:r>
              </w:p>
            </w:tc>
            <w:tc>
              <w:tcPr>
                <w:tcW w:w="7371" w:type="dxa"/>
                <w:tcBorders>
                  <w:left w:val="nil"/>
                  <w:right w:val="nil"/>
                </w:tcBorders>
              </w:tcPr>
              <w:p w:rsidR="00801469" w:rsidRPr="00A67F64" w:rsidRDefault="00801469" w:rsidP="00E55842">
                <w:pPr>
                  <w:spacing w:before="240"/>
                  <w:rPr>
                    <w:sz w:val="28"/>
                    <w:szCs w:val="28"/>
                  </w:rPr>
                </w:pPr>
              </w:p>
            </w:tc>
          </w:tr>
          <w:tr w:rsidR="00577FEB" w:rsidRPr="00A67F64" w:rsidTr="00E55842">
            <w:tc>
              <w:tcPr>
                <w:tcW w:w="3260" w:type="dxa"/>
                <w:tcBorders>
                  <w:top w:val="nil"/>
                  <w:left w:val="nil"/>
                  <w:bottom w:val="nil"/>
                  <w:right w:val="nil"/>
                </w:tcBorders>
              </w:tcPr>
              <w:p w:rsidR="00577FEB" w:rsidRPr="00147EC0" w:rsidRDefault="00577FEB" w:rsidP="00E55842">
                <w:pPr>
                  <w:pStyle w:val="Subttulo"/>
                  <w:spacing w:before="240"/>
                  <w:jc w:val="right"/>
                  <w:rPr>
                    <w:rFonts w:eastAsia="Times New Roman"/>
                    <w:color w:val="auto"/>
                    <w:sz w:val="30"/>
                    <w:szCs w:val="30"/>
                    <w:lang w:eastAsia="es-MX"/>
                  </w:rPr>
                </w:pPr>
              </w:p>
            </w:tc>
            <w:tc>
              <w:tcPr>
                <w:tcW w:w="7371" w:type="dxa"/>
                <w:tcBorders>
                  <w:left w:val="nil"/>
                  <w:right w:val="nil"/>
                </w:tcBorders>
              </w:tcPr>
              <w:p w:rsidR="00577FEB" w:rsidRPr="00A67F64" w:rsidRDefault="00577FEB" w:rsidP="00E55842">
                <w:pPr>
                  <w:spacing w:before="240"/>
                  <w:rPr>
                    <w:sz w:val="28"/>
                    <w:szCs w:val="28"/>
                  </w:rPr>
                </w:pPr>
              </w:p>
            </w:tc>
          </w:tr>
        </w:tbl>
        <w:p w:rsidR="00550023" w:rsidRDefault="00550023" w:rsidP="00E55842">
          <w:pPr>
            <w:ind w:left="426"/>
          </w:pPr>
        </w:p>
        <w:p w:rsidR="00893BB8" w:rsidRDefault="00893BB8"/>
        <w:p w:rsidR="00893BB8" w:rsidRDefault="00865234"/>
      </w:sdtContent>
    </w:sdt>
    <w:p w:rsidR="00577FEB" w:rsidRDefault="00577FEB" w:rsidP="00E70F0F"/>
    <w:p w:rsidR="00577FEB" w:rsidRPr="00577FEB" w:rsidRDefault="00577FEB" w:rsidP="00577FEB"/>
    <w:p w:rsidR="00577FEB" w:rsidRPr="00577FEB" w:rsidRDefault="00577FEB" w:rsidP="00577FEB"/>
    <w:p w:rsidR="00577FEB" w:rsidRPr="00577FEB" w:rsidRDefault="00577FEB" w:rsidP="00577FEB"/>
    <w:p w:rsidR="00577FEB" w:rsidRPr="00577FEB" w:rsidRDefault="00577FEB" w:rsidP="00577FEB"/>
    <w:p w:rsidR="00577FEB" w:rsidRPr="00577FEB" w:rsidRDefault="00577FEB" w:rsidP="00577FEB"/>
    <w:p w:rsidR="00577FEB" w:rsidRPr="00577FEB" w:rsidRDefault="00577FEB" w:rsidP="00577FEB"/>
    <w:p w:rsidR="00577FEB" w:rsidRPr="00577FEB" w:rsidRDefault="00577FEB" w:rsidP="00577FEB"/>
    <w:p w:rsidR="00577FEB" w:rsidRDefault="00577FEB" w:rsidP="00577FEB"/>
    <w:p w:rsidR="00577FEB" w:rsidRPr="00577FEB" w:rsidRDefault="00577FEB" w:rsidP="00577FEB"/>
    <w:p w:rsidR="00577FEB" w:rsidRDefault="00577FEB" w:rsidP="00577FEB"/>
    <w:p w:rsidR="00A67F64" w:rsidRDefault="00577FEB" w:rsidP="00577FEB">
      <w:pPr>
        <w:tabs>
          <w:tab w:val="left" w:pos="5190"/>
        </w:tabs>
        <w:ind w:left="3540"/>
        <w:jc w:val="both"/>
        <w:rPr>
          <w:sz w:val="52"/>
          <w:szCs w:val="52"/>
        </w:rPr>
      </w:pPr>
      <w:r w:rsidRPr="00577FEB">
        <w:rPr>
          <w:sz w:val="52"/>
          <w:szCs w:val="52"/>
        </w:rPr>
        <w:t>CALIFICACIÓN:</w:t>
      </w:r>
      <w:r>
        <w:rPr>
          <w:sz w:val="52"/>
          <w:szCs w:val="52"/>
        </w:rPr>
        <w:t xml:space="preserve"> ________________</w:t>
      </w:r>
    </w:p>
    <w:p w:rsidR="0025347B" w:rsidRDefault="00B36BAD" w:rsidP="00B36BAD">
      <w:pPr>
        <w:pStyle w:val="Ttulo1"/>
        <w:tabs>
          <w:tab w:val="left" w:pos="10770"/>
        </w:tabs>
      </w:pPr>
      <w:r>
        <w:rPr>
          <w:rFonts w:asciiTheme="minorHAnsi" w:eastAsiaTheme="minorHAnsi" w:hAnsiTheme="minorHAnsi" w:cstheme="minorBidi"/>
          <w:b w:val="0"/>
          <w:bCs w:val="0"/>
          <w:color w:val="auto"/>
          <w:sz w:val="52"/>
          <w:szCs w:val="52"/>
        </w:rPr>
        <w:lastRenderedPageBreak/>
        <w:t xml:space="preserve">        </w:t>
      </w:r>
      <w:r w:rsidR="0025347B">
        <w:t>OBJETIVOS</w:t>
      </w:r>
      <w:r w:rsidR="000D6E01">
        <w:tab/>
      </w:r>
    </w:p>
    <w:p w:rsidR="00B36BAD" w:rsidRDefault="00B36BAD" w:rsidP="00B36BAD">
      <w:pPr>
        <w:spacing w:after="0" w:line="240" w:lineRule="auto"/>
        <w:jc w:val="both"/>
        <w:rPr>
          <w:rFonts w:ascii="Arial" w:eastAsia="Times New Roman" w:hAnsi="Arial" w:cs="Arial"/>
          <w:sz w:val="28"/>
          <w:szCs w:val="28"/>
          <w:lang w:eastAsia="es-MX"/>
        </w:rPr>
      </w:pPr>
    </w:p>
    <w:p w:rsidR="00914EEE" w:rsidRPr="00B36BAD" w:rsidRDefault="00B36BAD" w:rsidP="00B36BAD">
      <w:pPr>
        <w:spacing w:after="0" w:line="240" w:lineRule="auto"/>
        <w:ind w:left="708"/>
        <w:jc w:val="both"/>
        <w:rPr>
          <w:rFonts w:ascii="Arial" w:eastAsia="Times New Roman" w:hAnsi="Arial" w:cs="Arial"/>
          <w:sz w:val="24"/>
          <w:szCs w:val="28"/>
          <w:lang w:eastAsia="es-MX"/>
        </w:rPr>
      </w:pPr>
      <w:r w:rsidRPr="00B36BAD">
        <w:rPr>
          <w:rFonts w:ascii="Arial" w:eastAsia="Times New Roman" w:hAnsi="Arial" w:cs="Arial"/>
          <w:sz w:val="24"/>
          <w:szCs w:val="28"/>
          <w:lang w:eastAsia="es-MX"/>
        </w:rPr>
        <w:t>Descubrir y utilizar herramientas de software que se ofrecen en Internet que</w:t>
      </w:r>
      <w:r>
        <w:rPr>
          <w:rFonts w:ascii="Arial" w:eastAsia="Times New Roman" w:hAnsi="Arial" w:cs="Arial"/>
          <w:sz w:val="24"/>
          <w:szCs w:val="28"/>
          <w:lang w:eastAsia="es-MX"/>
        </w:rPr>
        <w:t xml:space="preserve"> p</w:t>
      </w:r>
      <w:r w:rsidRPr="00B36BAD">
        <w:rPr>
          <w:rFonts w:ascii="Arial" w:eastAsia="Times New Roman" w:hAnsi="Arial" w:cs="Arial"/>
          <w:sz w:val="24"/>
          <w:szCs w:val="28"/>
          <w:lang w:eastAsia="es-MX"/>
        </w:rPr>
        <w:t>ermitan realizar actividades y trabajos académicos de forma organizada y profesional a lo largo de la vida escolar, tales como manejo de repositorios de almacenamiento y buscadores con funciones avanzadas.</w:t>
      </w:r>
    </w:p>
    <w:p w:rsidR="009B6E8C" w:rsidRDefault="0025347B" w:rsidP="009B6E8C">
      <w:pPr>
        <w:pStyle w:val="Ttulo1"/>
        <w:ind w:left="851"/>
      </w:pPr>
      <w:r>
        <w:t>DESARROLLO</w:t>
      </w:r>
    </w:p>
    <w:p w:rsidR="00914EEE" w:rsidRDefault="00B36BAD" w:rsidP="002C6F6A">
      <w:pPr>
        <w:jc w:val="both"/>
      </w:pPr>
      <w:r>
        <w:tab/>
      </w:r>
      <w:r>
        <w:rPr>
          <w:noProof/>
          <w:lang w:eastAsia="es-MX"/>
        </w:rPr>
        <w:drawing>
          <wp:inline distT="0" distB="0" distL="0" distR="0">
            <wp:extent cx="7610475" cy="4246245"/>
            <wp:effectExtent l="0" t="0" r="952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2-19 (2).png"/>
                    <pic:cNvPicPr/>
                  </pic:nvPicPr>
                  <pic:blipFill>
                    <a:blip r:embed="rId9">
                      <a:extLst>
                        <a:ext uri="{28A0092B-C50C-407E-A947-70E740481C1C}">
                          <a14:useLocalDpi xmlns:a14="http://schemas.microsoft.com/office/drawing/2010/main" val="0"/>
                        </a:ext>
                      </a:extLst>
                    </a:blip>
                    <a:stretch>
                      <a:fillRect/>
                    </a:stretch>
                  </pic:blipFill>
                  <pic:spPr>
                    <a:xfrm>
                      <a:off x="0" y="0"/>
                      <a:ext cx="7610475" cy="4246245"/>
                    </a:xfrm>
                    <a:prstGeom prst="rect">
                      <a:avLst/>
                    </a:prstGeom>
                  </pic:spPr>
                </pic:pic>
              </a:graphicData>
            </a:graphic>
          </wp:inline>
        </w:drawing>
      </w:r>
    </w:p>
    <w:p w:rsidR="00B36BAD" w:rsidRPr="002C6F6A" w:rsidRDefault="002C6F6A" w:rsidP="002C6F6A">
      <w:pPr>
        <w:jc w:val="center"/>
        <w:rPr>
          <w:rFonts w:ascii="Arial" w:hAnsi="Arial" w:cs="Arial"/>
          <w:sz w:val="24"/>
        </w:rPr>
      </w:pPr>
      <w:r w:rsidRPr="002C6F6A">
        <w:rPr>
          <w:rFonts w:ascii="Arial" w:hAnsi="Arial" w:cs="Arial"/>
          <w:sz w:val="24"/>
        </w:rPr>
        <w:t>Evidencia Numero 1: Datos del alumno (sin modificaciones)</w:t>
      </w:r>
    </w:p>
    <w:p w:rsidR="002C6F6A" w:rsidRDefault="002C6F6A" w:rsidP="002C6F6A">
      <w:pPr>
        <w:jc w:val="both"/>
      </w:pPr>
      <w:r>
        <w:rPr>
          <w:noProof/>
          <w:lang w:eastAsia="es-MX"/>
        </w:rPr>
        <w:lastRenderedPageBreak/>
        <w:drawing>
          <wp:inline distT="0" distB="0" distL="0" distR="0">
            <wp:extent cx="7345680" cy="39433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2-19 (3).png"/>
                    <pic:cNvPicPr/>
                  </pic:nvPicPr>
                  <pic:blipFill>
                    <a:blip r:embed="rId10">
                      <a:extLst>
                        <a:ext uri="{28A0092B-C50C-407E-A947-70E740481C1C}">
                          <a14:useLocalDpi xmlns:a14="http://schemas.microsoft.com/office/drawing/2010/main" val="0"/>
                        </a:ext>
                      </a:extLst>
                    </a:blip>
                    <a:stretch>
                      <a:fillRect/>
                    </a:stretch>
                  </pic:blipFill>
                  <pic:spPr>
                    <a:xfrm>
                      <a:off x="0" y="0"/>
                      <a:ext cx="7345680" cy="3943350"/>
                    </a:xfrm>
                    <a:prstGeom prst="rect">
                      <a:avLst/>
                    </a:prstGeom>
                  </pic:spPr>
                </pic:pic>
              </a:graphicData>
            </a:graphic>
          </wp:inline>
        </w:drawing>
      </w:r>
    </w:p>
    <w:p w:rsidR="002C6F6A" w:rsidRPr="002C6F6A" w:rsidRDefault="002C6F6A" w:rsidP="002C6F6A">
      <w:pPr>
        <w:jc w:val="center"/>
        <w:rPr>
          <w:rFonts w:ascii="Arial" w:hAnsi="Arial" w:cs="Arial"/>
          <w:sz w:val="24"/>
          <w:szCs w:val="24"/>
        </w:rPr>
      </w:pPr>
      <w:r w:rsidRPr="002C6F6A">
        <w:rPr>
          <w:rFonts w:ascii="Arial" w:hAnsi="Arial" w:cs="Arial"/>
          <w:sz w:val="24"/>
          <w:szCs w:val="24"/>
        </w:rPr>
        <w:t xml:space="preserve">Evidencia Numero 2: Archivos subidos al portal de </w:t>
      </w:r>
      <w:proofErr w:type="spellStart"/>
      <w:r w:rsidRPr="002C6F6A">
        <w:rPr>
          <w:rFonts w:ascii="Arial" w:hAnsi="Arial" w:cs="Arial"/>
          <w:sz w:val="24"/>
          <w:szCs w:val="24"/>
        </w:rPr>
        <w:t>Github</w:t>
      </w:r>
      <w:proofErr w:type="spellEnd"/>
    </w:p>
    <w:p w:rsidR="002C6F6A" w:rsidRDefault="002C6F6A" w:rsidP="002C6F6A">
      <w:r>
        <w:rPr>
          <w:noProof/>
          <w:lang w:eastAsia="es-MX"/>
        </w:rPr>
        <w:drawing>
          <wp:inline distT="0" distB="0" distL="0" distR="0">
            <wp:extent cx="7345680" cy="39338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2-19 (4).png"/>
                    <pic:cNvPicPr/>
                  </pic:nvPicPr>
                  <pic:blipFill>
                    <a:blip r:embed="rId11">
                      <a:extLst>
                        <a:ext uri="{28A0092B-C50C-407E-A947-70E740481C1C}">
                          <a14:useLocalDpi xmlns:a14="http://schemas.microsoft.com/office/drawing/2010/main" val="0"/>
                        </a:ext>
                      </a:extLst>
                    </a:blip>
                    <a:stretch>
                      <a:fillRect/>
                    </a:stretch>
                  </pic:blipFill>
                  <pic:spPr>
                    <a:xfrm>
                      <a:off x="0" y="0"/>
                      <a:ext cx="7345680" cy="3933825"/>
                    </a:xfrm>
                    <a:prstGeom prst="rect">
                      <a:avLst/>
                    </a:prstGeom>
                  </pic:spPr>
                </pic:pic>
              </a:graphicData>
            </a:graphic>
          </wp:inline>
        </w:drawing>
      </w:r>
    </w:p>
    <w:p w:rsidR="002C6F6A" w:rsidRDefault="00713F8B" w:rsidP="002C6F6A">
      <w:pPr>
        <w:jc w:val="center"/>
        <w:rPr>
          <w:rFonts w:ascii="Arial" w:hAnsi="Arial" w:cs="Arial"/>
          <w:sz w:val="24"/>
        </w:rPr>
      </w:pPr>
      <w:r>
        <w:rPr>
          <w:rFonts w:ascii="Arial" w:hAnsi="Arial" w:cs="Arial"/>
          <w:sz w:val="24"/>
        </w:rPr>
        <w:t>Evidencia Numero 3: Uso de</w:t>
      </w:r>
      <w:r w:rsidR="002C6F6A">
        <w:rPr>
          <w:rFonts w:ascii="Arial" w:hAnsi="Arial" w:cs="Arial"/>
          <w:sz w:val="24"/>
        </w:rPr>
        <w:t xml:space="preserve"> comando</w:t>
      </w:r>
      <w:r>
        <w:rPr>
          <w:rFonts w:ascii="Arial" w:hAnsi="Arial" w:cs="Arial"/>
          <w:sz w:val="24"/>
        </w:rPr>
        <w:t xml:space="preserve">s </w:t>
      </w:r>
      <w:proofErr w:type="spellStart"/>
      <w:r>
        <w:rPr>
          <w:rFonts w:ascii="Arial" w:hAnsi="Arial" w:cs="Arial"/>
          <w:sz w:val="24"/>
        </w:rPr>
        <w:t>or</w:t>
      </w:r>
      <w:proofErr w:type="spellEnd"/>
      <w:r>
        <w:rPr>
          <w:rFonts w:ascii="Arial" w:hAnsi="Arial" w:cs="Arial"/>
          <w:sz w:val="24"/>
        </w:rPr>
        <w:t xml:space="preserve"> y ~</w:t>
      </w:r>
      <w:r w:rsidR="002C6F6A">
        <w:rPr>
          <w:rFonts w:ascii="Arial" w:hAnsi="Arial" w:cs="Arial"/>
          <w:sz w:val="24"/>
        </w:rPr>
        <w:t xml:space="preserve"> para uso específico de imágenes</w:t>
      </w:r>
    </w:p>
    <w:p w:rsidR="002C6F6A" w:rsidRDefault="002C6F6A" w:rsidP="002C6F6A">
      <w:pPr>
        <w:jc w:val="center"/>
        <w:rPr>
          <w:rFonts w:ascii="Arial" w:hAnsi="Arial" w:cs="Arial"/>
          <w:sz w:val="24"/>
        </w:rPr>
      </w:pPr>
      <w:r>
        <w:rPr>
          <w:rFonts w:ascii="Arial" w:hAnsi="Arial" w:cs="Arial"/>
          <w:noProof/>
          <w:sz w:val="24"/>
          <w:lang w:eastAsia="es-MX"/>
        </w:rPr>
        <w:lastRenderedPageBreak/>
        <w:drawing>
          <wp:inline distT="0" distB="0" distL="0" distR="0">
            <wp:extent cx="7467600" cy="3924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2-19 (5).png"/>
                    <pic:cNvPicPr/>
                  </pic:nvPicPr>
                  <pic:blipFill>
                    <a:blip r:embed="rId12">
                      <a:extLst>
                        <a:ext uri="{28A0092B-C50C-407E-A947-70E740481C1C}">
                          <a14:useLocalDpi xmlns:a14="http://schemas.microsoft.com/office/drawing/2010/main" val="0"/>
                        </a:ext>
                      </a:extLst>
                    </a:blip>
                    <a:stretch>
                      <a:fillRect/>
                    </a:stretch>
                  </pic:blipFill>
                  <pic:spPr>
                    <a:xfrm>
                      <a:off x="0" y="0"/>
                      <a:ext cx="7467600" cy="3924300"/>
                    </a:xfrm>
                    <a:prstGeom prst="rect">
                      <a:avLst/>
                    </a:prstGeom>
                  </pic:spPr>
                </pic:pic>
              </a:graphicData>
            </a:graphic>
          </wp:inline>
        </w:drawing>
      </w:r>
    </w:p>
    <w:p w:rsidR="002C6F6A" w:rsidRPr="002C6F6A" w:rsidRDefault="002C6F6A" w:rsidP="002C6F6A">
      <w:pPr>
        <w:jc w:val="center"/>
        <w:rPr>
          <w:rFonts w:ascii="Arial" w:hAnsi="Arial" w:cs="Arial"/>
          <w:sz w:val="24"/>
        </w:rPr>
      </w:pPr>
      <w:r w:rsidRPr="002C6F6A">
        <w:rPr>
          <w:rFonts w:ascii="Arial" w:hAnsi="Arial" w:cs="Arial"/>
          <w:sz w:val="24"/>
        </w:rPr>
        <w:t>Evidencia Numero 4: Uso de comando</w:t>
      </w:r>
      <w:r>
        <w:rPr>
          <w:rFonts w:ascii="Arial" w:hAnsi="Arial" w:cs="Arial"/>
          <w:sz w:val="24"/>
        </w:rPr>
        <w:t xml:space="preserve"> “”</w:t>
      </w:r>
      <w:r w:rsidRPr="002C6F6A">
        <w:rPr>
          <w:rFonts w:ascii="Arial" w:hAnsi="Arial" w:cs="Arial"/>
          <w:sz w:val="24"/>
        </w:rPr>
        <w:t xml:space="preserve"> para localizar datos exclusivos de algo (En este caso de la película “</w:t>
      </w:r>
      <w:proofErr w:type="spellStart"/>
      <w:r w:rsidRPr="002C6F6A">
        <w:rPr>
          <w:rFonts w:ascii="Arial" w:hAnsi="Arial" w:cs="Arial"/>
          <w:sz w:val="24"/>
        </w:rPr>
        <w:t>Blade</w:t>
      </w:r>
      <w:proofErr w:type="spellEnd"/>
      <w:r w:rsidRPr="002C6F6A">
        <w:rPr>
          <w:rFonts w:ascii="Arial" w:hAnsi="Arial" w:cs="Arial"/>
          <w:sz w:val="24"/>
        </w:rPr>
        <w:t xml:space="preserve"> </w:t>
      </w:r>
      <w:proofErr w:type="spellStart"/>
      <w:r w:rsidRPr="002C6F6A">
        <w:rPr>
          <w:rFonts w:ascii="Arial" w:hAnsi="Arial" w:cs="Arial"/>
          <w:sz w:val="24"/>
        </w:rPr>
        <w:t>Runner</w:t>
      </w:r>
      <w:proofErr w:type="spellEnd"/>
      <w:r w:rsidRPr="002C6F6A">
        <w:rPr>
          <w:rFonts w:ascii="Arial" w:hAnsi="Arial" w:cs="Arial"/>
          <w:sz w:val="24"/>
        </w:rPr>
        <w:t xml:space="preserve"> 2049”)</w:t>
      </w:r>
    </w:p>
    <w:p w:rsidR="002C6F6A" w:rsidRDefault="002C6F6A" w:rsidP="002C6F6A">
      <w:pPr>
        <w:jc w:val="center"/>
        <w:rPr>
          <w:rFonts w:ascii="Arial" w:hAnsi="Arial" w:cs="Arial"/>
          <w:sz w:val="24"/>
        </w:rPr>
      </w:pPr>
      <w:r>
        <w:rPr>
          <w:rFonts w:ascii="Arial" w:hAnsi="Arial" w:cs="Arial"/>
          <w:noProof/>
          <w:sz w:val="24"/>
          <w:lang w:eastAsia="es-MX"/>
        </w:rPr>
        <w:drawing>
          <wp:inline distT="0" distB="0" distL="0" distR="0">
            <wp:extent cx="7345680" cy="383857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2-19 (6).png"/>
                    <pic:cNvPicPr/>
                  </pic:nvPicPr>
                  <pic:blipFill>
                    <a:blip r:embed="rId13">
                      <a:extLst>
                        <a:ext uri="{28A0092B-C50C-407E-A947-70E740481C1C}">
                          <a14:useLocalDpi xmlns:a14="http://schemas.microsoft.com/office/drawing/2010/main" val="0"/>
                        </a:ext>
                      </a:extLst>
                    </a:blip>
                    <a:stretch>
                      <a:fillRect/>
                    </a:stretch>
                  </pic:blipFill>
                  <pic:spPr>
                    <a:xfrm>
                      <a:off x="0" y="0"/>
                      <a:ext cx="7345680" cy="3838575"/>
                    </a:xfrm>
                    <a:prstGeom prst="rect">
                      <a:avLst/>
                    </a:prstGeom>
                  </pic:spPr>
                </pic:pic>
              </a:graphicData>
            </a:graphic>
          </wp:inline>
        </w:drawing>
      </w:r>
    </w:p>
    <w:p w:rsidR="002C6F6A" w:rsidRDefault="002C6F6A" w:rsidP="002C6F6A">
      <w:pPr>
        <w:jc w:val="center"/>
        <w:rPr>
          <w:rFonts w:ascii="Arial" w:hAnsi="Arial" w:cs="Arial"/>
          <w:sz w:val="24"/>
        </w:rPr>
      </w:pPr>
      <w:r>
        <w:rPr>
          <w:rFonts w:ascii="Arial" w:hAnsi="Arial" w:cs="Arial"/>
          <w:sz w:val="24"/>
        </w:rPr>
        <w:t>Evidencia Numero 5: Uso del comando + para buscar páginas con un artículo en la oración</w:t>
      </w:r>
    </w:p>
    <w:p w:rsidR="002C6F6A" w:rsidRDefault="002C6F6A" w:rsidP="002C6F6A">
      <w:pPr>
        <w:jc w:val="center"/>
        <w:rPr>
          <w:rFonts w:ascii="Arial" w:hAnsi="Arial" w:cs="Arial"/>
          <w:sz w:val="24"/>
        </w:rPr>
      </w:pPr>
      <w:r>
        <w:rPr>
          <w:rFonts w:ascii="Arial" w:hAnsi="Arial" w:cs="Arial"/>
          <w:noProof/>
          <w:sz w:val="24"/>
          <w:lang w:eastAsia="es-MX"/>
        </w:rPr>
        <w:lastRenderedPageBreak/>
        <w:drawing>
          <wp:inline distT="0" distB="0" distL="0" distR="0">
            <wp:extent cx="7345680" cy="37052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2-19 (7).png"/>
                    <pic:cNvPicPr/>
                  </pic:nvPicPr>
                  <pic:blipFill>
                    <a:blip r:embed="rId14">
                      <a:extLst>
                        <a:ext uri="{28A0092B-C50C-407E-A947-70E740481C1C}">
                          <a14:useLocalDpi xmlns:a14="http://schemas.microsoft.com/office/drawing/2010/main" val="0"/>
                        </a:ext>
                      </a:extLst>
                    </a:blip>
                    <a:stretch>
                      <a:fillRect/>
                    </a:stretch>
                  </pic:blipFill>
                  <pic:spPr>
                    <a:xfrm>
                      <a:off x="0" y="0"/>
                      <a:ext cx="7345680" cy="3705225"/>
                    </a:xfrm>
                    <a:prstGeom prst="rect">
                      <a:avLst/>
                    </a:prstGeom>
                  </pic:spPr>
                </pic:pic>
              </a:graphicData>
            </a:graphic>
          </wp:inline>
        </w:drawing>
      </w:r>
    </w:p>
    <w:p w:rsidR="002C6F6A" w:rsidRDefault="00713F8B" w:rsidP="002C6F6A">
      <w:pPr>
        <w:jc w:val="center"/>
        <w:rPr>
          <w:rFonts w:ascii="Arial" w:hAnsi="Arial" w:cs="Arial"/>
          <w:sz w:val="24"/>
        </w:rPr>
      </w:pPr>
      <w:r>
        <w:rPr>
          <w:rFonts w:ascii="Arial" w:hAnsi="Arial" w:cs="Arial"/>
          <w:sz w:val="24"/>
        </w:rPr>
        <w:t>Evidencia Número 6: Uso del comando define para buscar la definición de la palabra paradoja</w:t>
      </w:r>
    </w:p>
    <w:p w:rsidR="00713F8B" w:rsidRDefault="00713F8B" w:rsidP="002C6F6A">
      <w:pPr>
        <w:jc w:val="center"/>
        <w:rPr>
          <w:rFonts w:ascii="Arial" w:hAnsi="Arial" w:cs="Arial"/>
          <w:sz w:val="24"/>
        </w:rPr>
      </w:pPr>
      <w:r>
        <w:rPr>
          <w:rFonts w:ascii="Arial" w:hAnsi="Arial" w:cs="Arial"/>
          <w:noProof/>
          <w:sz w:val="24"/>
          <w:lang w:eastAsia="es-MX"/>
        </w:rPr>
        <w:drawing>
          <wp:inline distT="0" distB="0" distL="0" distR="0">
            <wp:extent cx="7345680" cy="40195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2-19 (8).png"/>
                    <pic:cNvPicPr/>
                  </pic:nvPicPr>
                  <pic:blipFill>
                    <a:blip r:embed="rId15">
                      <a:extLst>
                        <a:ext uri="{28A0092B-C50C-407E-A947-70E740481C1C}">
                          <a14:useLocalDpi xmlns:a14="http://schemas.microsoft.com/office/drawing/2010/main" val="0"/>
                        </a:ext>
                      </a:extLst>
                    </a:blip>
                    <a:stretch>
                      <a:fillRect/>
                    </a:stretch>
                  </pic:blipFill>
                  <pic:spPr>
                    <a:xfrm>
                      <a:off x="0" y="0"/>
                      <a:ext cx="7345680" cy="4019550"/>
                    </a:xfrm>
                    <a:prstGeom prst="rect">
                      <a:avLst/>
                    </a:prstGeom>
                  </pic:spPr>
                </pic:pic>
              </a:graphicData>
            </a:graphic>
          </wp:inline>
        </w:drawing>
      </w:r>
    </w:p>
    <w:p w:rsidR="00713F8B" w:rsidRDefault="00713F8B" w:rsidP="002C6F6A">
      <w:pPr>
        <w:jc w:val="center"/>
        <w:rPr>
          <w:rFonts w:ascii="Arial" w:hAnsi="Arial" w:cs="Arial"/>
          <w:sz w:val="24"/>
        </w:rPr>
      </w:pPr>
      <w:r>
        <w:rPr>
          <w:rFonts w:ascii="Arial" w:hAnsi="Arial" w:cs="Arial"/>
          <w:sz w:val="24"/>
        </w:rPr>
        <w:t xml:space="preserve">Evidencia Numero 7: Uso de comandos </w:t>
      </w:r>
      <w:proofErr w:type="spellStart"/>
      <w:r>
        <w:rPr>
          <w:rFonts w:ascii="Arial" w:hAnsi="Arial" w:cs="Arial"/>
          <w:sz w:val="24"/>
        </w:rPr>
        <w:t>site</w:t>
      </w:r>
      <w:proofErr w:type="spellEnd"/>
      <w:r>
        <w:rPr>
          <w:rFonts w:ascii="Arial" w:hAnsi="Arial" w:cs="Arial"/>
          <w:sz w:val="24"/>
        </w:rPr>
        <w:t xml:space="preserve">, ~ y </w:t>
      </w:r>
      <w:proofErr w:type="gramStart"/>
      <w:r>
        <w:rPr>
          <w:rFonts w:ascii="Arial" w:hAnsi="Arial" w:cs="Arial"/>
          <w:sz w:val="24"/>
        </w:rPr>
        <w:t>..</w:t>
      </w:r>
      <w:proofErr w:type="gramEnd"/>
      <w:r>
        <w:rPr>
          <w:rFonts w:ascii="Arial" w:hAnsi="Arial" w:cs="Arial"/>
          <w:sz w:val="24"/>
        </w:rPr>
        <w:t xml:space="preserve"> </w:t>
      </w:r>
      <w:proofErr w:type="gramStart"/>
      <w:r>
        <w:rPr>
          <w:rFonts w:ascii="Arial" w:hAnsi="Arial" w:cs="Arial"/>
          <w:sz w:val="24"/>
        </w:rPr>
        <w:t>para</w:t>
      </w:r>
      <w:proofErr w:type="gramEnd"/>
      <w:r>
        <w:rPr>
          <w:rFonts w:ascii="Arial" w:hAnsi="Arial" w:cs="Arial"/>
          <w:sz w:val="24"/>
        </w:rPr>
        <w:t xml:space="preserve"> en un portal información relacionada a algo con un intervalo de tiempo</w:t>
      </w:r>
    </w:p>
    <w:p w:rsidR="00713F8B" w:rsidRDefault="00713F8B" w:rsidP="002C6F6A">
      <w:pPr>
        <w:jc w:val="center"/>
        <w:rPr>
          <w:rFonts w:ascii="Arial" w:hAnsi="Arial" w:cs="Arial"/>
          <w:sz w:val="24"/>
        </w:rPr>
      </w:pPr>
      <w:r>
        <w:rPr>
          <w:rFonts w:ascii="Arial" w:hAnsi="Arial" w:cs="Arial"/>
          <w:noProof/>
          <w:sz w:val="24"/>
          <w:lang w:eastAsia="es-MX"/>
        </w:rPr>
        <w:lastRenderedPageBreak/>
        <w:drawing>
          <wp:inline distT="0" distB="0" distL="0" distR="0">
            <wp:extent cx="7345680" cy="39624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2-19 (9).png"/>
                    <pic:cNvPicPr/>
                  </pic:nvPicPr>
                  <pic:blipFill>
                    <a:blip r:embed="rId16">
                      <a:extLst>
                        <a:ext uri="{28A0092B-C50C-407E-A947-70E740481C1C}">
                          <a14:useLocalDpi xmlns:a14="http://schemas.microsoft.com/office/drawing/2010/main" val="0"/>
                        </a:ext>
                      </a:extLst>
                    </a:blip>
                    <a:stretch>
                      <a:fillRect/>
                    </a:stretch>
                  </pic:blipFill>
                  <pic:spPr>
                    <a:xfrm>
                      <a:off x="0" y="0"/>
                      <a:ext cx="7345680" cy="3962400"/>
                    </a:xfrm>
                    <a:prstGeom prst="rect">
                      <a:avLst/>
                    </a:prstGeom>
                  </pic:spPr>
                </pic:pic>
              </a:graphicData>
            </a:graphic>
          </wp:inline>
        </w:drawing>
      </w:r>
    </w:p>
    <w:p w:rsidR="00713F8B" w:rsidRDefault="00713F8B" w:rsidP="002C6F6A">
      <w:pPr>
        <w:jc w:val="center"/>
        <w:rPr>
          <w:rFonts w:ascii="Arial" w:hAnsi="Arial" w:cs="Arial"/>
          <w:sz w:val="24"/>
        </w:rPr>
      </w:pPr>
      <w:r>
        <w:rPr>
          <w:rFonts w:ascii="Arial" w:hAnsi="Arial" w:cs="Arial"/>
          <w:sz w:val="24"/>
        </w:rPr>
        <w:t xml:space="preserve">Evidencia Numero 8: Uso de comandos </w:t>
      </w:r>
      <w:proofErr w:type="spellStart"/>
      <w:r>
        <w:rPr>
          <w:rFonts w:ascii="Arial" w:hAnsi="Arial" w:cs="Arial"/>
          <w:sz w:val="24"/>
        </w:rPr>
        <w:t>intitle</w:t>
      </w:r>
      <w:proofErr w:type="spellEnd"/>
      <w:r>
        <w:rPr>
          <w:rFonts w:ascii="Arial" w:hAnsi="Arial" w:cs="Arial"/>
          <w:sz w:val="24"/>
        </w:rPr>
        <w:t xml:space="preserve">, “”, </w:t>
      </w:r>
      <w:proofErr w:type="spellStart"/>
      <w:r>
        <w:rPr>
          <w:rFonts w:ascii="Arial" w:hAnsi="Arial" w:cs="Arial"/>
          <w:sz w:val="24"/>
        </w:rPr>
        <w:t>intext</w:t>
      </w:r>
      <w:proofErr w:type="spellEnd"/>
      <w:r>
        <w:rPr>
          <w:rFonts w:ascii="Arial" w:hAnsi="Arial" w:cs="Arial"/>
          <w:sz w:val="24"/>
        </w:rPr>
        <w:t xml:space="preserve">, </w:t>
      </w:r>
      <w:proofErr w:type="spellStart"/>
      <w:r>
        <w:rPr>
          <w:rFonts w:ascii="Arial" w:hAnsi="Arial" w:cs="Arial"/>
          <w:sz w:val="24"/>
        </w:rPr>
        <w:t>filetype</w:t>
      </w:r>
      <w:proofErr w:type="spellEnd"/>
      <w:r>
        <w:rPr>
          <w:rFonts w:ascii="Arial" w:hAnsi="Arial" w:cs="Arial"/>
          <w:sz w:val="24"/>
        </w:rPr>
        <w:t xml:space="preserve"> para búsqueda especializada de archivos de un tema restringiendo ciertas palabras y extensión de archivos.</w:t>
      </w:r>
    </w:p>
    <w:p w:rsidR="00713F8B" w:rsidRDefault="00713F8B" w:rsidP="002C6F6A">
      <w:pPr>
        <w:jc w:val="center"/>
        <w:rPr>
          <w:rFonts w:ascii="Arial" w:hAnsi="Arial" w:cs="Arial"/>
          <w:sz w:val="24"/>
        </w:rPr>
      </w:pPr>
      <w:r>
        <w:rPr>
          <w:rFonts w:ascii="Arial" w:hAnsi="Arial" w:cs="Arial"/>
          <w:noProof/>
          <w:sz w:val="24"/>
          <w:lang w:eastAsia="es-MX"/>
        </w:rPr>
        <w:drawing>
          <wp:inline distT="0" distB="0" distL="0" distR="0">
            <wp:extent cx="7345680" cy="38290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2-19 (10).png"/>
                    <pic:cNvPicPr/>
                  </pic:nvPicPr>
                  <pic:blipFill>
                    <a:blip r:embed="rId17">
                      <a:extLst>
                        <a:ext uri="{28A0092B-C50C-407E-A947-70E740481C1C}">
                          <a14:useLocalDpi xmlns:a14="http://schemas.microsoft.com/office/drawing/2010/main" val="0"/>
                        </a:ext>
                      </a:extLst>
                    </a:blip>
                    <a:stretch>
                      <a:fillRect/>
                    </a:stretch>
                  </pic:blipFill>
                  <pic:spPr>
                    <a:xfrm>
                      <a:off x="0" y="0"/>
                      <a:ext cx="7345680" cy="3829050"/>
                    </a:xfrm>
                    <a:prstGeom prst="rect">
                      <a:avLst/>
                    </a:prstGeom>
                  </pic:spPr>
                </pic:pic>
              </a:graphicData>
            </a:graphic>
          </wp:inline>
        </w:drawing>
      </w:r>
    </w:p>
    <w:p w:rsidR="00713F8B" w:rsidRDefault="00713F8B" w:rsidP="002C6F6A">
      <w:pPr>
        <w:jc w:val="center"/>
        <w:rPr>
          <w:rFonts w:ascii="Arial" w:hAnsi="Arial" w:cs="Arial"/>
          <w:sz w:val="24"/>
        </w:rPr>
      </w:pPr>
      <w:r>
        <w:rPr>
          <w:rFonts w:ascii="Arial" w:hAnsi="Arial" w:cs="Arial"/>
          <w:sz w:val="24"/>
        </w:rPr>
        <w:t xml:space="preserve">Evidencia Numero 9: Uso de calculadora para la realización de operaciones </w:t>
      </w:r>
    </w:p>
    <w:p w:rsidR="00713F8B" w:rsidRDefault="00713F8B" w:rsidP="002C6F6A">
      <w:pPr>
        <w:jc w:val="center"/>
        <w:rPr>
          <w:rFonts w:ascii="Arial" w:hAnsi="Arial" w:cs="Arial"/>
          <w:sz w:val="24"/>
        </w:rPr>
      </w:pPr>
      <w:r>
        <w:rPr>
          <w:rFonts w:ascii="Arial" w:hAnsi="Arial" w:cs="Arial"/>
          <w:noProof/>
          <w:sz w:val="24"/>
          <w:lang w:eastAsia="es-MX"/>
        </w:rPr>
        <w:lastRenderedPageBreak/>
        <w:drawing>
          <wp:inline distT="0" distB="0" distL="0" distR="0">
            <wp:extent cx="7345680" cy="402907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2-19 (11).png"/>
                    <pic:cNvPicPr/>
                  </pic:nvPicPr>
                  <pic:blipFill>
                    <a:blip r:embed="rId18">
                      <a:extLst>
                        <a:ext uri="{28A0092B-C50C-407E-A947-70E740481C1C}">
                          <a14:useLocalDpi xmlns:a14="http://schemas.microsoft.com/office/drawing/2010/main" val="0"/>
                        </a:ext>
                      </a:extLst>
                    </a:blip>
                    <a:stretch>
                      <a:fillRect/>
                    </a:stretch>
                  </pic:blipFill>
                  <pic:spPr>
                    <a:xfrm>
                      <a:off x="0" y="0"/>
                      <a:ext cx="7345680" cy="4029075"/>
                    </a:xfrm>
                    <a:prstGeom prst="rect">
                      <a:avLst/>
                    </a:prstGeom>
                  </pic:spPr>
                </pic:pic>
              </a:graphicData>
            </a:graphic>
          </wp:inline>
        </w:drawing>
      </w:r>
    </w:p>
    <w:p w:rsidR="006256E8" w:rsidRDefault="006256E8" w:rsidP="002C6F6A">
      <w:pPr>
        <w:jc w:val="center"/>
        <w:rPr>
          <w:rFonts w:ascii="Arial" w:hAnsi="Arial" w:cs="Arial"/>
          <w:sz w:val="24"/>
        </w:rPr>
      </w:pPr>
      <w:r>
        <w:rPr>
          <w:rFonts w:ascii="Arial" w:hAnsi="Arial" w:cs="Arial"/>
          <w:sz w:val="24"/>
        </w:rPr>
        <w:t xml:space="preserve">Evidencia Numero 10: Uso de conversión de unidades para una unidad </w:t>
      </w:r>
    </w:p>
    <w:p w:rsidR="006256E8" w:rsidRDefault="006256E8" w:rsidP="002C6F6A">
      <w:pPr>
        <w:jc w:val="center"/>
        <w:rPr>
          <w:rFonts w:ascii="Arial" w:hAnsi="Arial" w:cs="Arial"/>
          <w:sz w:val="24"/>
        </w:rPr>
      </w:pPr>
      <w:r>
        <w:rPr>
          <w:rFonts w:ascii="Arial" w:hAnsi="Arial" w:cs="Arial"/>
          <w:noProof/>
          <w:sz w:val="24"/>
          <w:lang w:eastAsia="es-MX"/>
        </w:rPr>
        <w:drawing>
          <wp:inline distT="0" distB="0" distL="0" distR="0">
            <wp:extent cx="7345680" cy="39338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2-19 (12).png"/>
                    <pic:cNvPicPr/>
                  </pic:nvPicPr>
                  <pic:blipFill>
                    <a:blip r:embed="rId19">
                      <a:extLst>
                        <a:ext uri="{28A0092B-C50C-407E-A947-70E740481C1C}">
                          <a14:useLocalDpi xmlns:a14="http://schemas.microsoft.com/office/drawing/2010/main" val="0"/>
                        </a:ext>
                      </a:extLst>
                    </a:blip>
                    <a:stretch>
                      <a:fillRect/>
                    </a:stretch>
                  </pic:blipFill>
                  <pic:spPr>
                    <a:xfrm>
                      <a:off x="0" y="0"/>
                      <a:ext cx="7345680" cy="3933825"/>
                    </a:xfrm>
                    <a:prstGeom prst="rect">
                      <a:avLst/>
                    </a:prstGeom>
                  </pic:spPr>
                </pic:pic>
              </a:graphicData>
            </a:graphic>
          </wp:inline>
        </w:drawing>
      </w:r>
    </w:p>
    <w:p w:rsidR="006256E8" w:rsidRDefault="00B50AD8" w:rsidP="002C6F6A">
      <w:pPr>
        <w:jc w:val="center"/>
        <w:rPr>
          <w:rFonts w:ascii="Arial" w:hAnsi="Arial" w:cs="Arial"/>
          <w:sz w:val="24"/>
        </w:rPr>
      </w:pPr>
      <w:r>
        <w:rPr>
          <w:rFonts w:ascii="Arial" w:hAnsi="Arial" w:cs="Arial"/>
          <w:sz w:val="24"/>
        </w:rPr>
        <w:t xml:space="preserve">Evidencia Numero 11: Uso de conversión de una cantidad de dinero de una moneda extranjera a otra </w:t>
      </w:r>
    </w:p>
    <w:p w:rsidR="006256E8" w:rsidRDefault="00B50AD8" w:rsidP="002C6F6A">
      <w:pPr>
        <w:jc w:val="center"/>
        <w:rPr>
          <w:rFonts w:ascii="Arial" w:hAnsi="Arial" w:cs="Arial"/>
          <w:sz w:val="24"/>
        </w:rPr>
      </w:pPr>
      <w:r>
        <w:rPr>
          <w:rFonts w:ascii="Arial" w:hAnsi="Arial" w:cs="Arial"/>
          <w:noProof/>
          <w:sz w:val="24"/>
          <w:lang w:eastAsia="es-MX"/>
        </w:rPr>
        <w:lastRenderedPageBreak/>
        <w:drawing>
          <wp:inline distT="0" distB="0" distL="0" distR="0">
            <wp:extent cx="7345680" cy="39814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2-19 (13).png"/>
                    <pic:cNvPicPr/>
                  </pic:nvPicPr>
                  <pic:blipFill>
                    <a:blip r:embed="rId20">
                      <a:extLst>
                        <a:ext uri="{28A0092B-C50C-407E-A947-70E740481C1C}">
                          <a14:useLocalDpi xmlns:a14="http://schemas.microsoft.com/office/drawing/2010/main" val="0"/>
                        </a:ext>
                      </a:extLst>
                    </a:blip>
                    <a:stretch>
                      <a:fillRect/>
                    </a:stretch>
                  </pic:blipFill>
                  <pic:spPr>
                    <a:xfrm>
                      <a:off x="0" y="0"/>
                      <a:ext cx="7345680" cy="3981450"/>
                    </a:xfrm>
                    <a:prstGeom prst="rect">
                      <a:avLst/>
                    </a:prstGeom>
                  </pic:spPr>
                </pic:pic>
              </a:graphicData>
            </a:graphic>
          </wp:inline>
        </w:drawing>
      </w:r>
    </w:p>
    <w:p w:rsidR="006256E8" w:rsidRDefault="00B50AD8" w:rsidP="002C6F6A">
      <w:pPr>
        <w:jc w:val="center"/>
        <w:rPr>
          <w:rFonts w:ascii="Arial" w:hAnsi="Arial" w:cs="Arial"/>
          <w:sz w:val="24"/>
        </w:rPr>
      </w:pPr>
      <w:r>
        <w:rPr>
          <w:rFonts w:ascii="Arial" w:hAnsi="Arial" w:cs="Arial"/>
          <w:sz w:val="24"/>
        </w:rPr>
        <w:t>Evidencia Número 12: Uso de graficas en dos dimensiones para graficar una zona en el plano</w:t>
      </w:r>
    </w:p>
    <w:p w:rsidR="00B50AD8" w:rsidRDefault="00B50AD8" w:rsidP="002C6F6A">
      <w:pPr>
        <w:jc w:val="center"/>
        <w:rPr>
          <w:rFonts w:ascii="Arial" w:hAnsi="Arial" w:cs="Arial"/>
          <w:sz w:val="24"/>
        </w:rPr>
      </w:pPr>
      <w:r>
        <w:rPr>
          <w:rFonts w:ascii="Arial" w:hAnsi="Arial" w:cs="Arial"/>
          <w:noProof/>
          <w:sz w:val="24"/>
          <w:lang w:eastAsia="es-MX"/>
        </w:rPr>
        <w:drawing>
          <wp:inline distT="0" distB="0" distL="0" distR="0">
            <wp:extent cx="7345680" cy="37338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2-19 (14).png"/>
                    <pic:cNvPicPr/>
                  </pic:nvPicPr>
                  <pic:blipFill>
                    <a:blip r:embed="rId21">
                      <a:extLst>
                        <a:ext uri="{28A0092B-C50C-407E-A947-70E740481C1C}">
                          <a14:useLocalDpi xmlns:a14="http://schemas.microsoft.com/office/drawing/2010/main" val="0"/>
                        </a:ext>
                      </a:extLst>
                    </a:blip>
                    <a:stretch>
                      <a:fillRect/>
                    </a:stretch>
                  </pic:blipFill>
                  <pic:spPr>
                    <a:xfrm>
                      <a:off x="0" y="0"/>
                      <a:ext cx="7345680" cy="3733800"/>
                    </a:xfrm>
                    <a:prstGeom prst="rect">
                      <a:avLst/>
                    </a:prstGeom>
                  </pic:spPr>
                </pic:pic>
              </a:graphicData>
            </a:graphic>
          </wp:inline>
        </w:drawing>
      </w:r>
    </w:p>
    <w:p w:rsidR="00B50AD8" w:rsidRDefault="00B50AD8" w:rsidP="002C6F6A">
      <w:pPr>
        <w:jc w:val="center"/>
        <w:rPr>
          <w:rFonts w:ascii="Arial" w:hAnsi="Arial" w:cs="Arial"/>
          <w:sz w:val="24"/>
        </w:rPr>
      </w:pPr>
      <w:r>
        <w:rPr>
          <w:rFonts w:ascii="Arial" w:hAnsi="Arial" w:cs="Arial"/>
          <w:sz w:val="24"/>
        </w:rPr>
        <w:t>Evidencia Numero 13: Uso de Google Académico para localizar información con fines educativos con mayor veracidad</w:t>
      </w:r>
    </w:p>
    <w:p w:rsidR="00B50AD8" w:rsidRDefault="00B50AD8" w:rsidP="002C6F6A">
      <w:pPr>
        <w:jc w:val="center"/>
        <w:rPr>
          <w:rFonts w:ascii="Arial" w:hAnsi="Arial" w:cs="Arial"/>
          <w:sz w:val="24"/>
        </w:rPr>
      </w:pPr>
      <w:r>
        <w:rPr>
          <w:rFonts w:ascii="Arial" w:hAnsi="Arial" w:cs="Arial"/>
          <w:noProof/>
          <w:sz w:val="24"/>
          <w:lang w:eastAsia="es-MX"/>
        </w:rPr>
        <w:lastRenderedPageBreak/>
        <w:drawing>
          <wp:inline distT="0" distB="0" distL="0" distR="0">
            <wp:extent cx="7345680" cy="413194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2-19 (15).png"/>
                    <pic:cNvPicPr/>
                  </pic:nvPicPr>
                  <pic:blipFill>
                    <a:blip r:embed="rId22">
                      <a:extLst>
                        <a:ext uri="{28A0092B-C50C-407E-A947-70E740481C1C}">
                          <a14:useLocalDpi xmlns:a14="http://schemas.microsoft.com/office/drawing/2010/main" val="0"/>
                        </a:ext>
                      </a:extLst>
                    </a:blip>
                    <a:stretch>
                      <a:fillRect/>
                    </a:stretch>
                  </pic:blipFill>
                  <pic:spPr>
                    <a:xfrm>
                      <a:off x="0" y="0"/>
                      <a:ext cx="7345680" cy="4131945"/>
                    </a:xfrm>
                    <a:prstGeom prst="rect">
                      <a:avLst/>
                    </a:prstGeom>
                  </pic:spPr>
                </pic:pic>
              </a:graphicData>
            </a:graphic>
          </wp:inline>
        </w:drawing>
      </w:r>
    </w:p>
    <w:p w:rsidR="00B50AD8" w:rsidRDefault="00B50AD8" w:rsidP="002C6F6A">
      <w:pPr>
        <w:jc w:val="center"/>
        <w:rPr>
          <w:rFonts w:ascii="Arial" w:hAnsi="Arial" w:cs="Arial"/>
          <w:sz w:val="24"/>
        </w:rPr>
      </w:pPr>
      <w:r>
        <w:rPr>
          <w:rFonts w:ascii="Arial" w:hAnsi="Arial" w:cs="Arial"/>
          <w:sz w:val="24"/>
        </w:rPr>
        <w:t>Evidencia Numero 14: Colocación de una imagen de una computadora en Google</w:t>
      </w:r>
    </w:p>
    <w:p w:rsidR="00B50AD8" w:rsidRDefault="00655288" w:rsidP="002C6F6A">
      <w:pPr>
        <w:jc w:val="center"/>
        <w:rPr>
          <w:rFonts w:ascii="Arial" w:hAnsi="Arial" w:cs="Arial"/>
          <w:sz w:val="24"/>
        </w:rPr>
      </w:pPr>
      <w:bookmarkStart w:id="0" w:name="_GoBack"/>
      <w:r>
        <w:rPr>
          <w:rFonts w:ascii="Arial" w:hAnsi="Arial" w:cs="Arial"/>
          <w:noProof/>
          <w:sz w:val="24"/>
          <w:lang w:eastAsia="es-MX"/>
        </w:rPr>
        <w:drawing>
          <wp:inline distT="0" distB="0" distL="0" distR="0">
            <wp:extent cx="7345680" cy="359092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2-20.png"/>
                    <pic:cNvPicPr/>
                  </pic:nvPicPr>
                  <pic:blipFill>
                    <a:blip r:embed="rId23">
                      <a:extLst>
                        <a:ext uri="{28A0092B-C50C-407E-A947-70E740481C1C}">
                          <a14:useLocalDpi xmlns:a14="http://schemas.microsoft.com/office/drawing/2010/main" val="0"/>
                        </a:ext>
                      </a:extLst>
                    </a:blip>
                    <a:stretch>
                      <a:fillRect/>
                    </a:stretch>
                  </pic:blipFill>
                  <pic:spPr>
                    <a:xfrm>
                      <a:off x="0" y="0"/>
                      <a:ext cx="7345680" cy="3590925"/>
                    </a:xfrm>
                    <a:prstGeom prst="rect">
                      <a:avLst/>
                    </a:prstGeom>
                  </pic:spPr>
                </pic:pic>
              </a:graphicData>
            </a:graphic>
          </wp:inline>
        </w:drawing>
      </w:r>
      <w:bookmarkEnd w:id="0"/>
      <w:r w:rsidR="00B50AD8">
        <w:rPr>
          <w:rFonts w:ascii="Arial" w:hAnsi="Arial" w:cs="Arial"/>
          <w:sz w:val="24"/>
        </w:rPr>
        <w:t xml:space="preserve"> </w:t>
      </w:r>
    </w:p>
    <w:p w:rsidR="00B50AD8" w:rsidRDefault="00B50AD8" w:rsidP="002C6F6A">
      <w:pPr>
        <w:jc w:val="center"/>
        <w:rPr>
          <w:rFonts w:ascii="Arial" w:hAnsi="Arial" w:cs="Arial"/>
          <w:sz w:val="24"/>
        </w:rPr>
      </w:pPr>
      <w:r>
        <w:rPr>
          <w:rFonts w:ascii="Arial" w:hAnsi="Arial" w:cs="Arial"/>
          <w:sz w:val="24"/>
        </w:rPr>
        <w:t>Evidencia Numero 15: Uso de Acceso Remoto de DGB para búsqueda de fascículos o libros de un tema en específico.</w:t>
      </w:r>
    </w:p>
    <w:p w:rsidR="00B50AD8" w:rsidRDefault="00B50AD8" w:rsidP="002C6F6A">
      <w:pPr>
        <w:jc w:val="center"/>
        <w:rPr>
          <w:rFonts w:ascii="Arial" w:hAnsi="Arial" w:cs="Arial"/>
          <w:sz w:val="24"/>
        </w:rPr>
      </w:pPr>
      <w:r>
        <w:rPr>
          <w:rFonts w:ascii="Arial" w:hAnsi="Arial" w:cs="Arial"/>
          <w:noProof/>
          <w:sz w:val="24"/>
          <w:lang w:eastAsia="es-MX"/>
        </w:rPr>
        <w:lastRenderedPageBreak/>
        <w:drawing>
          <wp:inline distT="0" distB="0" distL="0" distR="0">
            <wp:extent cx="7345680" cy="413194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2-19 (17).png"/>
                    <pic:cNvPicPr/>
                  </pic:nvPicPr>
                  <pic:blipFill>
                    <a:blip r:embed="rId24">
                      <a:extLst>
                        <a:ext uri="{28A0092B-C50C-407E-A947-70E740481C1C}">
                          <a14:useLocalDpi xmlns:a14="http://schemas.microsoft.com/office/drawing/2010/main" val="0"/>
                        </a:ext>
                      </a:extLst>
                    </a:blip>
                    <a:stretch>
                      <a:fillRect/>
                    </a:stretch>
                  </pic:blipFill>
                  <pic:spPr>
                    <a:xfrm>
                      <a:off x="0" y="0"/>
                      <a:ext cx="7345680" cy="4131945"/>
                    </a:xfrm>
                    <a:prstGeom prst="rect">
                      <a:avLst/>
                    </a:prstGeom>
                  </pic:spPr>
                </pic:pic>
              </a:graphicData>
            </a:graphic>
          </wp:inline>
        </w:drawing>
      </w:r>
    </w:p>
    <w:p w:rsidR="00B50AD8" w:rsidRPr="002C6F6A" w:rsidRDefault="00B50AD8" w:rsidP="002C6F6A">
      <w:pPr>
        <w:jc w:val="center"/>
        <w:rPr>
          <w:rFonts w:ascii="Arial" w:hAnsi="Arial" w:cs="Arial"/>
          <w:sz w:val="24"/>
        </w:rPr>
      </w:pPr>
      <w:r>
        <w:rPr>
          <w:rFonts w:ascii="Arial" w:hAnsi="Arial" w:cs="Arial"/>
          <w:sz w:val="24"/>
        </w:rPr>
        <w:t xml:space="preserve">Evidencia Numero 16: </w:t>
      </w:r>
      <w:r w:rsidR="006612ED">
        <w:rPr>
          <w:rFonts w:ascii="Arial" w:hAnsi="Arial" w:cs="Arial"/>
          <w:sz w:val="24"/>
        </w:rPr>
        <w:t>Creación</w:t>
      </w:r>
      <w:r>
        <w:rPr>
          <w:rFonts w:ascii="Arial" w:hAnsi="Arial" w:cs="Arial"/>
          <w:sz w:val="24"/>
        </w:rPr>
        <w:t xml:space="preserve"> de un formulario de preguntas </w:t>
      </w:r>
      <w:r w:rsidR="006612ED">
        <w:rPr>
          <w:rFonts w:ascii="Arial" w:hAnsi="Arial" w:cs="Arial"/>
          <w:sz w:val="24"/>
        </w:rPr>
        <w:t>en Google Forms</w:t>
      </w:r>
    </w:p>
    <w:p w:rsidR="009B6E8C" w:rsidRDefault="0025347B" w:rsidP="009B6E8C">
      <w:pPr>
        <w:pStyle w:val="Ttulo1"/>
        <w:ind w:left="851"/>
      </w:pPr>
      <w:r>
        <w:t>CONCLUSIONES</w:t>
      </w:r>
    </w:p>
    <w:p w:rsidR="0025347B" w:rsidRDefault="0025347B" w:rsidP="0025347B">
      <w:pPr>
        <w:ind w:left="993"/>
      </w:pPr>
    </w:p>
    <w:p w:rsidR="00914EEE" w:rsidRDefault="006612ED" w:rsidP="0025347B">
      <w:pPr>
        <w:ind w:left="993"/>
        <w:rPr>
          <w:rFonts w:ascii="Arial" w:hAnsi="Arial" w:cs="Arial"/>
          <w:sz w:val="24"/>
        </w:rPr>
      </w:pPr>
      <w:r>
        <w:rPr>
          <w:rFonts w:ascii="Arial" w:hAnsi="Arial" w:cs="Arial"/>
          <w:sz w:val="24"/>
        </w:rPr>
        <w:t xml:space="preserve">El uso de las </w:t>
      </w:r>
      <w:proofErr w:type="spellStart"/>
      <w:r>
        <w:rPr>
          <w:rFonts w:ascii="Arial" w:hAnsi="Arial" w:cs="Arial"/>
          <w:sz w:val="24"/>
        </w:rPr>
        <w:t>TICs</w:t>
      </w:r>
      <w:proofErr w:type="spellEnd"/>
      <w:r>
        <w:rPr>
          <w:rFonts w:ascii="Arial" w:hAnsi="Arial" w:cs="Arial"/>
          <w:sz w:val="24"/>
        </w:rPr>
        <w:t xml:space="preserve"> en la vida del Ingeniero(a) es importante para su formación ya que permite uso de almacenadores de internet en la nube, la cual permite guardar en un espacio del internet para poder acceder y manipular la información para su beneficio de los demás.</w:t>
      </w:r>
    </w:p>
    <w:p w:rsidR="006612ED" w:rsidRDefault="006612ED" w:rsidP="006612ED">
      <w:pPr>
        <w:ind w:left="993"/>
        <w:rPr>
          <w:rFonts w:ascii="Arial" w:hAnsi="Arial" w:cs="Arial"/>
          <w:sz w:val="24"/>
        </w:rPr>
      </w:pPr>
      <w:r>
        <w:rPr>
          <w:rFonts w:ascii="Arial" w:hAnsi="Arial" w:cs="Arial"/>
          <w:sz w:val="24"/>
        </w:rPr>
        <w:t>Otro aspecto en tomar en cuenta es el uso de navegadores web (específicamente de Google en este caso) ya que permite acceder a la información de varias formas con el fin tener lo que necesitamos restringiendo ciertos puntos ya sea en uso cotidiano o con fines académicos gracias a herramientas como Google Académico.</w:t>
      </w:r>
    </w:p>
    <w:p w:rsidR="006612ED" w:rsidRDefault="006612ED" w:rsidP="006612ED">
      <w:pPr>
        <w:ind w:left="993"/>
        <w:rPr>
          <w:rFonts w:ascii="Arial" w:hAnsi="Arial" w:cs="Arial"/>
          <w:sz w:val="24"/>
        </w:rPr>
      </w:pPr>
      <w:r>
        <w:rPr>
          <w:rFonts w:ascii="Arial" w:hAnsi="Arial" w:cs="Arial"/>
          <w:sz w:val="24"/>
        </w:rPr>
        <w:t>Por ultimo hay que resaltar Google Forms que permite la realización de encuestas rápidas para analizar circunstancias mediante votaciones en internet.</w:t>
      </w:r>
    </w:p>
    <w:p w:rsidR="006612ED" w:rsidRPr="006612ED" w:rsidRDefault="006612ED" w:rsidP="006612ED">
      <w:pPr>
        <w:rPr>
          <w:rFonts w:ascii="Arial" w:hAnsi="Arial" w:cs="Arial"/>
          <w:color w:val="4F81BD" w:themeColor="accent1"/>
          <w:sz w:val="28"/>
        </w:rPr>
      </w:pPr>
    </w:p>
    <w:p w:rsidR="006612ED" w:rsidRDefault="006612ED" w:rsidP="006612ED">
      <w:pPr>
        <w:ind w:left="993"/>
        <w:rPr>
          <w:rFonts w:ascii="Arial" w:hAnsi="Arial" w:cs="Arial"/>
          <w:sz w:val="24"/>
        </w:rPr>
      </w:pPr>
      <w:r>
        <w:rPr>
          <w:rFonts w:ascii="Arial" w:hAnsi="Arial" w:cs="Arial"/>
          <w:sz w:val="24"/>
        </w:rPr>
        <w:t xml:space="preserve"> </w:t>
      </w:r>
    </w:p>
    <w:p w:rsidR="006612ED" w:rsidRPr="006612ED" w:rsidRDefault="006612ED" w:rsidP="006612ED">
      <w:pPr>
        <w:ind w:left="993"/>
        <w:rPr>
          <w:rFonts w:ascii="Arial" w:hAnsi="Arial" w:cs="Arial"/>
          <w:sz w:val="24"/>
        </w:rPr>
      </w:pPr>
    </w:p>
    <w:sectPr w:rsidR="006612ED" w:rsidRPr="006612ED" w:rsidSect="009B6E8C">
      <w:headerReference w:type="even" r:id="rId25"/>
      <w:headerReference w:type="default" r:id="rId26"/>
      <w:footerReference w:type="even" r:id="rId27"/>
      <w:footerReference w:type="default" r:id="rId28"/>
      <w:headerReference w:type="first" r:id="rId29"/>
      <w:footerReference w:type="first" r:id="rId30"/>
      <w:pgSz w:w="12240" w:h="15840" w:code="1"/>
      <w:pgMar w:top="993" w:right="474"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5234" w:rsidRDefault="00865234" w:rsidP="00042648">
      <w:pPr>
        <w:spacing w:after="0" w:line="240" w:lineRule="auto"/>
      </w:pPr>
      <w:r>
        <w:separator/>
      </w:r>
    </w:p>
  </w:endnote>
  <w:endnote w:type="continuationSeparator" w:id="0">
    <w:p w:rsidR="00865234" w:rsidRDefault="00865234"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60" w:rsidRDefault="007F32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60" w:rsidRDefault="007F32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60" w:rsidRDefault="007F32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5234" w:rsidRDefault="00865234" w:rsidP="00042648">
      <w:pPr>
        <w:spacing w:after="0" w:line="240" w:lineRule="auto"/>
      </w:pPr>
      <w:r>
        <w:separator/>
      </w:r>
    </w:p>
  </w:footnote>
  <w:footnote w:type="continuationSeparator" w:id="0">
    <w:p w:rsidR="00865234" w:rsidRDefault="00865234" w:rsidP="0004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60" w:rsidRDefault="007F326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60" w:rsidRDefault="007F326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648" w:rsidRDefault="00042648">
    <w:pPr>
      <w:pStyle w:val="Encabezado"/>
    </w:pPr>
  </w:p>
  <w:tbl>
    <w:tblPr>
      <w:tblStyle w:val="Tablaconcuadrcula"/>
      <w:tblW w:w="10773" w:type="dxa"/>
      <w:tblInd w:w="534" w:type="dxa"/>
      <w:tblLook w:val="04A0" w:firstRow="1" w:lastRow="0" w:firstColumn="1" w:lastColumn="0" w:noHBand="0" w:noVBand="1"/>
    </w:tblPr>
    <w:tblGrid>
      <w:gridCol w:w="1701"/>
      <w:gridCol w:w="3402"/>
      <w:gridCol w:w="5670"/>
    </w:tblGrid>
    <w:tr w:rsidR="00E7408E" w:rsidRPr="00E04C29" w:rsidTr="00E7408E">
      <w:trPr>
        <w:trHeight w:val="269"/>
      </w:trPr>
      <w:tc>
        <w:tcPr>
          <w:tcW w:w="1701" w:type="dxa"/>
          <w:vMerge w:val="restart"/>
        </w:tcPr>
        <w:p w:rsidR="00E7408E" w:rsidRPr="00C35A89" w:rsidRDefault="00E7408E" w:rsidP="007070E1">
          <w:pPr>
            <w:jc w:val="center"/>
            <w:rPr>
              <w:sz w:val="12"/>
              <w:szCs w:val="12"/>
            </w:rPr>
          </w:pPr>
        </w:p>
        <w:p w:rsidR="00E7408E" w:rsidRDefault="00E7408E" w:rsidP="007070E1">
          <w:pPr>
            <w:jc w:val="center"/>
          </w:pPr>
          <w:r>
            <w:rPr>
              <w:rFonts w:ascii="Calibri" w:eastAsia="Times New Roman" w:hAnsi="Calibri" w:cs="Times New Roman"/>
              <w:noProof/>
              <w:color w:val="000000"/>
              <w:lang w:eastAsia="es-MX"/>
            </w:rPr>
            <w:drawing>
              <wp:inline distT="0" distB="0" distL="0" distR="0" wp14:anchorId="262027AC" wp14:editId="3A9EB12D">
                <wp:extent cx="600075" cy="628650"/>
                <wp:effectExtent l="19050" t="0" r="9525" b="0"/>
                <wp:docPr id="21" name="Imagen 1267" descr="escudofi_color_m2008_jpg"/>
                <wp:cNvGraphicFramePr/>
                <a:graphic xmlns:a="http://schemas.openxmlformats.org/drawingml/2006/main">
                  <a:graphicData uri="http://schemas.openxmlformats.org/drawingml/2006/picture">
                    <pic:pic xmlns:pic="http://schemas.openxmlformats.org/drawingml/2006/picture">
                      <pic:nvPicPr>
                        <pic:cNvPr id="1267" name="Imagen 6" descr="escudofi_color_m2008_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a:extLst/>
                      </pic:spPr>
                    </pic:pic>
                  </a:graphicData>
                </a:graphic>
              </wp:inline>
            </w:drawing>
          </w:r>
        </w:p>
      </w:tc>
      <w:tc>
        <w:tcPr>
          <w:tcW w:w="9072" w:type="dxa"/>
          <w:gridSpan w:val="2"/>
          <w:vMerge w:val="restart"/>
          <w:vAlign w:val="center"/>
        </w:tcPr>
        <w:p w:rsidR="00E7408E" w:rsidRDefault="00E7408E" w:rsidP="007070E1">
          <w:pPr>
            <w:jc w:val="center"/>
            <w:rPr>
              <w:rFonts w:asciiTheme="majorHAnsi" w:eastAsiaTheme="majorEastAsia" w:hAnsiTheme="majorHAnsi" w:cstheme="majorBidi"/>
              <w:sz w:val="32"/>
              <w:szCs w:val="44"/>
            </w:rPr>
          </w:pPr>
        </w:p>
        <w:p w:rsidR="00E7408E" w:rsidRPr="00CB1C67" w:rsidRDefault="00E7408E" w:rsidP="007070E1">
          <w:pPr>
            <w:jc w:val="center"/>
            <w:rPr>
              <w:rFonts w:ascii="Arial" w:eastAsiaTheme="majorEastAsia" w:hAnsi="Arial" w:cs="Arial"/>
              <w:b/>
              <w:sz w:val="24"/>
              <w:szCs w:val="44"/>
            </w:rPr>
          </w:pPr>
          <w:r w:rsidRPr="00CB1C67">
            <w:rPr>
              <w:rFonts w:ascii="Arial" w:eastAsiaTheme="majorEastAsia" w:hAnsi="Arial" w:cs="Arial"/>
              <w:b/>
              <w:sz w:val="24"/>
              <w:szCs w:val="44"/>
            </w:rPr>
            <w:t>Carátula para entrega de prácticas</w:t>
          </w:r>
        </w:p>
        <w:p w:rsidR="00E7408E" w:rsidRDefault="00E7408E" w:rsidP="007070E1">
          <w:pPr>
            <w:jc w:val="center"/>
          </w:pPr>
        </w:p>
      </w:tc>
    </w:tr>
    <w:tr w:rsidR="00E7408E" w:rsidRPr="00E04C29" w:rsidTr="00E7408E">
      <w:trPr>
        <w:trHeight w:val="269"/>
      </w:trPr>
      <w:tc>
        <w:tcPr>
          <w:tcW w:w="1701" w:type="dxa"/>
          <w:vMerge/>
        </w:tcPr>
        <w:p w:rsidR="00E7408E" w:rsidRDefault="00E7408E" w:rsidP="007070E1"/>
      </w:tc>
      <w:tc>
        <w:tcPr>
          <w:tcW w:w="9072" w:type="dxa"/>
          <w:gridSpan w:val="2"/>
          <w:vMerge/>
        </w:tcPr>
        <w:p w:rsidR="00E7408E" w:rsidRDefault="00E7408E" w:rsidP="007070E1"/>
      </w:tc>
    </w:tr>
    <w:tr w:rsidR="00E7408E" w:rsidRPr="00E04C29" w:rsidTr="00E7408E">
      <w:trPr>
        <w:trHeight w:val="269"/>
      </w:trPr>
      <w:tc>
        <w:tcPr>
          <w:tcW w:w="1701" w:type="dxa"/>
          <w:vMerge/>
        </w:tcPr>
        <w:p w:rsidR="00E7408E" w:rsidRDefault="00E7408E" w:rsidP="007070E1"/>
      </w:tc>
      <w:tc>
        <w:tcPr>
          <w:tcW w:w="9072" w:type="dxa"/>
          <w:gridSpan w:val="2"/>
          <w:vMerge/>
        </w:tcPr>
        <w:p w:rsidR="00E7408E" w:rsidRDefault="00E7408E" w:rsidP="007070E1"/>
      </w:tc>
    </w:tr>
    <w:tr w:rsidR="00E7408E" w:rsidRPr="00E04C29" w:rsidTr="00E7408E">
      <w:trPr>
        <w:trHeight w:val="269"/>
      </w:trPr>
      <w:tc>
        <w:tcPr>
          <w:tcW w:w="1701" w:type="dxa"/>
          <w:vMerge/>
        </w:tcPr>
        <w:p w:rsidR="00E7408E" w:rsidRDefault="00E7408E" w:rsidP="007070E1"/>
      </w:tc>
      <w:tc>
        <w:tcPr>
          <w:tcW w:w="9072" w:type="dxa"/>
          <w:gridSpan w:val="2"/>
          <w:vMerge/>
        </w:tcPr>
        <w:p w:rsidR="00E7408E" w:rsidRDefault="00E7408E" w:rsidP="007070E1"/>
      </w:tc>
    </w:tr>
    <w:tr w:rsidR="00E7408E" w:rsidRPr="00E04C29" w:rsidTr="00E7408E">
      <w:trPr>
        <w:trHeight w:val="269"/>
      </w:trPr>
      <w:tc>
        <w:tcPr>
          <w:tcW w:w="1701" w:type="dxa"/>
          <w:vMerge/>
        </w:tcPr>
        <w:p w:rsidR="00E7408E" w:rsidRDefault="00E7408E" w:rsidP="007070E1"/>
      </w:tc>
      <w:tc>
        <w:tcPr>
          <w:tcW w:w="9072" w:type="dxa"/>
          <w:gridSpan w:val="2"/>
          <w:vMerge/>
        </w:tcPr>
        <w:p w:rsidR="00E7408E" w:rsidRDefault="00E7408E" w:rsidP="007070E1"/>
      </w:tc>
    </w:tr>
    <w:tr w:rsidR="00042648" w:rsidRPr="00E04C29" w:rsidTr="007070E1">
      <w:trPr>
        <w:trHeight w:val="357"/>
      </w:trPr>
      <w:tc>
        <w:tcPr>
          <w:tcW w:w="5103" w:type="dxa"/>
          <w:gridSpan w:val="2"/>
          <w:vAlign w:val="center"/>
        </w:tcPr>
        <w:p w:rsidR="00042648" w:rsidRPr="00042648" w:rsidRDefault="00E7408E" w:rsidP="007070E1">
          <w:pPr>
            <w:jc w:val="center"/>
            <w:rPr>
              <w:rFonts w:ascii="Arial" w:eastAsia="Times New Roman" w:hAnsi="Arial" w:cs="Arial"/>
              <w:color w:val="000000"/>
              <w:sz w:val="24"/>
              <w:szCs w:val="24"/>
              <w:lang w:eastAsia="es-MX"/>
            </w:rPr>
          </w:pPr>
          <w:r>
            <w:rPr>
              <w:rFonts w:ascii="Arial" w:eastAsia="Times New Roman" w:hAnsi="Arial" w:cs="Arial"/>
              <w:sz w:val="24"/>
              <w:szCs w:val="24"/>
              <w:lang w:eastAsia="es-MX"/>
            </w:rPr>
            <w:t>Facultad de Ingeniería</w:t>
          </w:r>
        </w:p>
      </w:tc>
      <w:tc>
        <w:tcPr>
          <w:tcW w:w="5670" w:type="dxa"/>
          <w:vAlign w:val="center"/>
        </w:tcPr>
        <w:p w:rsidR="00042648" w:rsidRPr="00042648" w:rsidRDefault="00042648" w:rsidP="007070E1">
          <w:pPr>
            <w:jc w:val="center"/>
            <w:rPr>
              <w:rFonts w:ascii="Arial" w:eastAsia="Times New Roman" w:hAnsi="Arial" w:cs="Arial"/>
              <w:color w:val="000000"/>
              <w:sz w:val="24"/>
              <w:szCs w:val="24"/>
              <w:lang w:eastAsia="es-MX"/>
            </w:rPr>
          </w:pPr>
          <w:r w:rsidRPr="00042648">
            <w:rPr>
              <w:rFonts w:ascii="Arial" w:eastAsia="Times New Roman" w:hAnsi="Arial" w:cs="Arial"/>
              <w:sz w:val="24"/>
              <w:szCs w:val="24"/>
              <w:lang w:eastAsia="es-MX"/>
            </w:rPr>
            <w:t xml:space="preserve">Laboratorio de </w:t>
          </w:r>
          <w:r w:rsidR="00E7408E">
            <w:rPr>
              <w:rFonts w:ascii="Arial" w:eastAsia="Times New Roman" w:hAnsi="Arial" w:cs="Arial"/>
              <w:sz w:val="24"/>
              <w:szCs w:val="24"/>
              <w:lang w:eastAsia="es-MX"/>
            </w:rPr>
            <w:t>docencia</w:t>
          </w:r>
        </w:p>
      </w:tc>
    </w:tr>
  </w:tbl>
  <w:p w:rsidR="00042648" w:rsidRDefault="00042648">
    <w:pPr>
      <w:pStyle w:val="Encabezado"/>
    </w:pPr>
  </w:p>
  <w:p w:rsidR="00042648" w:rsidRDefault="0004264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F0F"/>
    <w:rsid w:val="00042648"/>
    <w:rsid w:val="000710E1"/>
    <w:rsid w:val="00071549"/>
    <w:rsid w:val="000D6E01"/>
    <w:rsid w:val="001252A5"/>
    <w:rsid w:val="0013320A"/>
    <w:rsid w:val="001477E5"/>
    <w:rsid w:val="00147EC0"/>
    <w:rsid w:val="001A6B68"/>
    <w:rsid w:val="00207FDE"/>
    <w:rsid w:val="0025347B"/>
    <w:rsid w:val="00272235"/>
    <w:rsid w:val="002A2916"/>
    <w:rsid w:val="002A6451"/>
    <w:rsid w:val="002C6F6A"/>
    <w:rsid w:val="0031253D"/>
    <w:rsid w:val="003C10CC"/>
    <w:rsid w:val="003E16D1"/>
    <w:rsid w:val="00411587"/>
    <w:rsid w:val="004171DA"/>
    <w:rsid w:val="00437D5B"/>
    <w:rsid w:val="004516A1"/>
    <w:rsid w:val="004A40C4"/>
    <w:rsid w:val="004F0DA4"/>
    <w:rsid w:val="004F44D7"/>
    <w:rsid w:val="00500F60"/>
    <w:rsid w:val="00550023"/>
    <w:rsid w:val="00571B6E"/>
    <w:rsid w:val="00577FEB"/>
    <w:rsid w:val="00594291"/>
    <w:rsid w:val="005B55BF"/>
    <w:rsid w:val="005C0EB8"/>
    <w:rsid w:val="005C18D6"/>
    <w:rsid w:val="005F65FE"/>
    <w:rsid w:val="00601129"/>
    <w:rsid w:val="006256E8"/>
    <w:rsid w:val="00655288"/>
    <w:rsid w:val="006612ED"/>
    <w:rsid w:val="00665935"/>
    <w:rsid w:val="006E01F3"/>
    <w:rsid w:val="00700E3C"/>
    <w:rsid w:val="00713F8B"/>
    <w:rsid w:val="00766F37"/>
    <w:rsid w:val="007F3260"/>
    <w:rsid w:val="00801469"/>
    <w:rsid w:val="008378CA"/>
    <w:rsid w:val="00865234"/>
    <w:rsid w:val="00893BB8"/>
    <w:rsid w:val="00914EEE"/>
    <w:rsid w:val="009352A8"/>
    <w:rsid w:val="009B445F"/>
    <w:rsid w:val="009B6E8C"/>
    <w:rsid w:val="009D13B4"/>
    <w:rsid w:val="009F4122"/>
    <w:rsid w:val="00A11A28"/>
    <w:rsid w:val="00A67F64"/>
    <w:rsid w:val="00A73990"/>
    <w:rsid w:val="00AB6910"/>
    <w:rsid w:val="00B17683"/>
    <w:rsid w:val="00B36BAD"/>
    <w:rsid w:val="00B50AD8"/>
    <w:rsid w:val="00B63555"/>
    <w:rsid w:val="00B70923"/>
    <w:rsid w:val="00BA443B"/>
    <w:rsid w:val="00C24276"/>
    <w:rsid w:val="00C35A89"/>
    <w:rsid w:val="00CB1C67"/>
    <w:rsid w:val="00CB74BD"/>
    <w:rsid w:val="00CF4BB4"/>
    <w:rsid w:val="00D02336"/>
    <w:rsid w:val="00D0517A"/>
    <w:rsid w:val="00D64DAB"/>
    <w:rsid w:val="00D912C9"/>
    <w:rsid w:val="00DF4B00"/>
    <w:rsid w:val="00E55842"/>
    <w:rsid w:val="00E70F0F"/>
    <w:rsid w:val="00E7408E"/>
    <w:rsid w:val="00F830E9"/>
    <w:rsid w:val="00FA38C5"/>
    <w:rsid w:val="00FD1AEC"/>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EB72AF-DA3E-4720-AC4D-327C6BE96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8CA"/>
  </w:style>
  <w:style w:type="paragraph" w:styleId="Ttulo1">
    <w:name w:val="heading 1"/>
    <w:basedOn w:val="Normal"/>
    <w:next w:val="Normal"/>
    <w:link w:val="Ttulo1Car"/>
    <w:uiPriority w:val="9"/>
    <w:qFormat/>
    <w:rsid w:val="00700E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93B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93BB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93BB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70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516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7092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0923"/>
    <w:rPr>
      <w:rFonts w:ascii="Tahoma" w:hAnsi="Tahoma" w:cs="Tahoma"/>
      <w:sz w:val="16"/>
      <w:szCs w:val="16"/>
    </w:rPr>
  </w:style>
  <w:style w:type="paragraph" w:styleId="Prrafodelista">
    <w:name w:val="List Paragraph"/>
    <w:basedOn w:val="Normal"/>
    <w:uiPriority w:val="34"/>
    <w:qFormat/>
    <w:rsid w:val="009D13B4"/>
    <w:pPr>
      <w:ind w:left="720"/>
      <w:contextualSpacing/>
    </w:pPr>
  </w:style>
  <w:style w:type="character" w:customStyle="1" w:styleId="Ttulo1Car">
    <w:name w:val="Título 1 Car"/>
    <w:basedOn w:val="Fuentedeprrafopredeter"/>
    <w:link w:val="Ttulo1"/>
    <w:uiPriority w:val="9"/>
    <w:rsid w:val="00700E3C"/>
    <w:rPr>
      <w:rFonts w:asciiTheme="majorHAnsi" w:eastAsiaTheme="majorEastAsia" w:hAnsiTheme="majorHAnsi" w:cstheme="majorBidi"/>
      <w:b/>
      <w:bCs/>
      <w:color w:val="365F91" w:themeColor="accent1" w:themeShade="BF"/>
      <w:sz w:val="28"/>
      <w:szCs w:val="28"/>
    </w:rPr>
  </w:style>
  <w:style w:type="paragraph" w:styleId="Puesto">
    <w:name w:val="Title"/>
    <w:basedOn w:val="Normal"/>
    <w:next w:val="Normal"/>
    <w:link w:val="PuestoCar"/>
    <w:uiPriority w:val="10"/>
    <w:qFormat/>
    <w:rsid w:val="00700E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700E3C"/>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A67F6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A67F64"/>
    <w:rPr>
      <w:rFonts w:asciiTheme="majorHAnsi" w:eastAsiaTheme="majorEastAsia" w:hAnsiTheme="majorHAnsi" w:cstheme="majorBidi"/>
      <w:i/>
      <w:iCs/>
      <w:color w:val="4F81BD" w:themeColor="accent1"/>
      <w:spacing w:val="15"/>
      <w:sz w:val="24"/>
      <w:szCs w:val="24"/>
    </w:rPr>
  </w:style>
  <w:style w:type="paragraph" w:styleId="Sinespaciado">
    <w:name w:val="No Spacing"/>
    <w:link w:val="SinespaciadoCar"/>
    <w:uiPriority w:val="1"/>
    <w:qFormat/>
    <w:rsid w:val="0055002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50023"/>
    <w:rPr>
      <w:rFonts w:eastAsiaTheme="minorEastAsia"/>
      <w:lang w:eastAsia="es-MX"/>
    </w:rPr>
  </w:style>
  <w:style w:type="character" w:customStyle="1" w:styleId="Ttulo2Car">
    <w:name w:val="Título 2 Car"/>
    <w:basedOn w:val="Fuentedeprrafopredeter"/>
    <w:link w:val="Ttulo2"/>
    <w:uiPriority w:val="9"/>
    <w:rsid w:val="00893BB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93BB8"/>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893BB8"/>
    <w:rPr>
      <w:rFonts w:asciiTheme="majorHAnsi" w:eastAsiaTheme="majorEastAsia" w:hAnsiTheme="majorHAnsi" w:cstheme="majorBidi"/>
      <w:b/>
      <w:bCs/>
      <w:i/>
      <w:iCs/>
      <w:color w:val="4F81BD" w:themeColor="accent1"/>
    </w:rPr>
  </w:style>
  <w:style w:type="paragraph" w:styleId="Encabezado">
    <w:name w:val="header"/>
    <w:basedOn w:val="Normal"/>
    <w:link w:val="EncabezadoCar"/>
    <w:uiPriority w:val="99"/>
    <w:unhideWhenUsed/>
    <w:rsid w:val="000426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648"/>
  </w:style>
  <w:style w:type="paragraph" w:styleId="Piedepgina">
    <w:name w:val="footer"/>
    <w:basedOn w:val="Normal"/>
    <w:link w:val="PiedepginaCar"/>
    <w:uiPriority w:val="99"/>
    <w:unhideWhenUsed/>
    <w:rsid w:val="000426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 w:id="1033113030">
      <w:bodyDiv w:val="1"/>
      <w:marLeft w:val="0"/>
      <w:marRight w:val="0"/>
      <w:marTop w:val="0"/>
      <w:marBottom w:val="0"/>
      <w:divBdr>
        <w:top w:val="none" w:sz="0" w:space="0" w:color="auto"/>
        <w:left w:val="none" w:sz="0" w:space="0" w:color="auto"/>
        <w:bottom w:val="none" w:sz="0" w:space="0" w:color="auto"/>
        <w:right w:val="none" w:sz="0" w:space="0" w:color="auto"/>
      </w:divBdr>
      <w:divsChild>
        <w:div w:id="1714646330">
          <w:marLeft w:val="0"/>
          <w:marRight w:val="0"/>
          <w:marTop w:val="0"/>
          <w:marBottom w:val="0"/>
          <w:divBdr>
            <w:top w:val="none" w:sz="0" w:space="0" w:color="auto"/>
            <w:left w:val="none" w:sz="0" w:space="0" w:color="auto"/>
            <w:bottom w:val="none" w:sz="0" w:space="0" w:color="auto"/>
            <w:right w:val="none" w:sz="0" w:space="0" w:color="auto"/>
          </w:divBdr>
        </w:div>
        <w:div w:id="1609577767">
          <w:marLeft w:val="0"/>
          <w:marRight w:val="0"/>
          <w:marTop w:val="0"/>
          <w:marBottom w:val="0"/>
          <w:divBdr>
            <w:top w:val="none" w:sz="0" w:space="0" w:color="auto"/>
            <w:left w:val="none" w:sz="0" w:space="0" w:color="auto"/>
            <w:bottom w:val="none" w:sz="0" w:space="0" w:color="auto"/>
            <w:right w:val="none" w:sz="0" w:space="0" w:color="auto"/>
          </w:divBdr>
        </w:div>
        <w:div w:id="1003707899">
          <w:marLeft w:val="0"/>
          <w:marRight w:val="0"/>
          <w:marTop w:val="0"/>
          <w:marBottom w:val="0"/>
          <w:divBdr>
            <w:top w:val="none" w:sz="0" w:space="0" w:color="auto"/>
            <w:left w:val="none" w:sz="0" w:space="0" w:color="auto"/>
            <w:bottom w:val="none" w:sz="0" w:space="0" w:color="auto"/>
            <w:right w:val="none" w:sz="0" w:space="0" w:color="auto"/>
          </w:divBdr>
        </w:div>
        <w:div w:id="2057463332">
          <w:marLeft w:val="0"/>
          <w:marRight w:val="0"/>
          <w:marTop w:val="0"/>
          <w:marBottom w:val="0"/>
          <w:divBdr>
            <w:top w:val="none" w:sz="0" w:space="0" w:color="auto"/>
            <w:left w:val="none" w:sz="0" w:space="0" w:color="auto"/>
            <w:bottom w:val="none" w:sz="0" w:space="0" w:color="auto"/>
            <w:right w:val="none" w:sz="0" w:space="0" w:color="auto"/>
          </w:divBdr>
        </w:div>
        <w:div w:id="339814560">
          <w:marLeft w:val="0"/>
          <w:marRight w:val="0"/>
          <w:marTop w:val="0"/>
          <w:marBottom w:val="0"/>
          <w:divBdr>
            <w:top w:val="none" w:sz="0" w:space="0" w:color="auto"/>
            <w:left w:val="none" w:sz="0" w:space="0" w:color="auto"/>
            <w:bottom w:val="none" w:sz="0" w:space="0" w:color="auto"/>
            <w:right w:val="none" w:sz="0" w:space="0" w:color="auto"/>
          </w:divBdr>
        </w:div>
        <w:div w:id="627273789">
          <w:marLeft w:val="0"/>
          <w:marRight w:val="0"/>
          <w:marTop w:val="0"/>
          <w:marBottom w:val="0"/>
          <w:divBdr>
            <w:top w:val="none" w:sz="0" w:space="0" w:color="auto"/>
            <w:left w:val="none" w:sz="0" w:space="0" w:color="auto"/>
            <w:bottom w:val="none" w:sz="0" w:space="0" w:color="auto"/>
            <w:right w:val="none" w:sz="0" w:space="0" w:color="auto"/>
          </w:divBdr>
        </w:div>
        <w:div w:id="1982080055">
          <w:marLeft w:val="0"/>
          <w:marRight w:val="0"/>
          <w:marTop w:val="0"/>
          <w:marBottom w:val="0"/>
          <w:divBdr>
            <w:top w:val="none" w:sz="0" w:space="0" w:color="auto"/>
            <w:left w:val="none" w:sz="0" w:space="0" w:color="auto"/>
            <w:bottom w:val="none" w:sz="0" w:space="0" w:color="auto"/>
            <w:right w:val="none" w:sz="0" w:space="0" w:color="auto"/>
          </w:divBdr>
        </w:div>
        <w:div w:id="1535921866">
          <w:marLeft w:val="0"/>
          <w:marRight w:val="0"/>
          <w:marTop w:val="0"/>
          <w:marBottom w:val="0"/>
          <w:divBdr>
            <w:top w:val="none" w:sz="0" w:space="0" w:color="auto"/>
            <w:left w:val="none" w:sz="0" w:space="0" w:color="auto"/>
            <w:bottom w:val="none" w:sz="0" w:space="0" w:color="auto"/>
            <w:right w:val="none" w:sz="0" w:space="0" w:color="auto"/>
          </w:divBdr>
        </w:div>
        <w:div w:id="1095788799">
          <w:marLeft w:val="0"/>
          <w:marRight w:val="0"/>
          <w:marTop w:val="0"/>
          <w:marBottom w:val="0"/>
          <w:divBdr>
            <w:top w:val="none" w:sz="0" w:space="0" w:color="auto"/>
            <w:left w:val="none" w:sz="0" w:space="0" w:color="auto"/>
            <w:bottom w:val="none" w:sz="0" w:space="0" w:color="auto"/>
            <w:right w:val="none" w:sz="0" w:space="0" w:color="auto"/>
          </w:divBdr>
        </w:div>
        <w:div w:id="515659570">
          <w:marLeft w:val="0"/>
          <w:marRight w:val="0"/>
          <w:marTop w:val="0"/>
          <w:marBottom w:val="0"/>
          <w:divBdr>
            <w:top w:val="none" w:sz="0" w:space="0" w:color="auto"/>
            <w:left w:val="none" w:sz="0" w:space="0" w:color="auto"/>
            <w:bottom w:val="none" w:sz="0" w:space="0" w:color="auto"/>
            <w:right w:val="none" w:sz="0" w:space="0" w:color="auto"/>
          </w:divBdr>
        </w:div>
      </w:divsChild>
    </w:div>
    <w:div w:id="1916015248">
      <w:bodyDiv w:val="1"/>
      <w:marLeft w:val="0"/>
      <w:marRight w:val="0"/>
      <w:marTop w:val="0"/>
      <w:marBottom w:val="0"/>
      <w:divBdr>
        <w:top w:val="none" w:sz="0" w:space="0" w:color="auto"/>
        <w:left w:val="none" w:sz="0" w:space="0" w:color="auto"/>
        <w:bottom w:val="none" w:sz="0" w:space="0" w:color="auto"/>
        <w:right w:val="none" w:sz="0" w:space="0" w:color="auto"/>
      </w:divBdr>
      <w:divsChild>
        <w:div w:id="428355400">
          <w:marLeft w:val="0"/>
          <w:marRight w:val="0"/>
          <w:marTop w:val="0"/>
          <w:marBottom w:val="0"/>
          <w:divBdr>
            <w:top w:val="none" w:sz="0" w:space="0" w:color="auto"/>
            <w:left w:val="none" w:sz="0" w:space="0" w:color="auto"/>
            <w:bottom w:val="none" w:sz="0" w:space="0" w:color="auto"/>
            <w:right w:val="none" w:sz="0" w:space="0" w:color="auto"/>
          </w:divBdr>
        </w:div>
        <w:div w:id="1680231829">
          <w:marLeft w:val="0"/>
          <w:marRight w:val="0"/>
          <w:marTop w:val="0"/>
          <w:marBottom w:val="0"/>
          <w:divBdr>
            <w:top w:val="none" w:sz="0" w:space="0" w:color="auto"/>
            <w:left w:val="none" w:sz="0" w:space="0" w:color="auto"/>
            <w:bottom w:val="none" w:sz="0" w:space="0" w:color="auto"/>
            <w:right w:val="none" w:sz="0" w:space="0" w:color="auto"/>
          </w:divBdr>
        </w:div>
        <w:div w:id="1964311867">
          <w:marLeft w:val="0"/>
          <w:marRight w:val="0"/>
          <w:marTop w:val="0"/>
          <w:marBottom w:val="0"/>
          <w:divBdr>
            <w:top w:val="none" w:sz="0" w:space="0" w:color="auto"/>
            <w:left w:val="none" w:sz="0" w:space="0" w:color="auto"/>
            <w:bottom w:val="none" w:sz="0" w:space="0" w:color="auto"/>
            <w:right w:val="none" w:sz="0" w:space="0" w:color="auto"/>
          </w:divBdr>
        </w:div>
        <w:div w:id="560213184">
          <w:marLeft w:val="0"/>
          <w:marRight w:val="0"/>
          <w:marTop w:val="0"/>
          <w:marBottom w:val="0"/>
          <w:divBdr>
            <w:top w:val="none" w:sz="0" w:space="0" w:color="auto"/>
            <w:left w:val="none" w:sz="0" w:space="0" w:color="auto"/>
            <w:bottom w:val="none" w:sz="0" w:space="0" w:color="auto"/>
            <w:right w:val="none" w:sz="0" w:space="0" w:color="auto"/>
          </w:divBdr>
        </w:div>
        <w:div w:id="1559196808">
          <w:marLeft w:val="0"/>
          <w:marRight w:val="0"/>
          <w:marTop w:val="0"/>
          <w:marBottom w:val="0"/>
          <w:divBdr>
            <w:top w:val="none" w:sz="0" w:space="0" w:color="auto"/>
            <w:left w:val="none" w:sz="0" w:space="0" w:color="auto"/>
            <w:bottom w:val="none" w:sz="0" w:space="0" w:color="auto"/>
            <w:right w:val="none" w:sz="0" w:space="0" w:color="auto"/>
          </w:divBdr>
        </w:div>
        <w:div w:id="795366323">
          <w:marLeft w:val="0"/>
          <w:marRight w:val="0"/>
          <w:marTop w:val="0"/>
          <w:marBottom w:val="0"/>
          <w:divBdr>
            <w:top w:val="none" w:sz="0" w:space="0" w:color="auto"/>
            <w:left w:val="none" w:sz="0" w:space="0" w:color="auto"/>
            <w:bottom w:val="none" w:sz="0" w:space="0" w:color="auto"/>
            <w:right w:val="none" w:sz="0" w:space="0" w:color="auto"/>
          </w:divBdr>
        </w:div>
        <w:div w:id="363406904">
          <w:marLeft w:val="0"/>
          <w:marRight w:val="0"/>
          <w:marTop w:val="0"/>
          <w:marBottom w:val="0"/>
          <w:divBdr>
            <w:top w:val="none" w:sz="0" w:space="0" w:color="auto"/>
            <w:left w:val="none" w:sz="0" w:space="0" w:color="auto"/>
            <w:bottom w:val="none" w:sz="0" w:space="0" w:color="auto"/>
            <w:right w:val="none" w:sz="0" w:space="0" w:color="auto"/>
          </w:divBdr>
        </w:div>
        <w:div w:id="1324159381">
          <w:marLeft w:val="0"/>
          <w:marRight w:val="0"/>
          <w:marTop w:val="0"/>
          <w:marBottom w:val="0"/>
          <w:divBdr>
            <w:top w:val="none" w:sz="0" w:space="0" w:color="auto"/>
            <w:left w:val="none" w:sz="0" w:space="0" w:color="auto"/>
            <w:bottom w:val="none" w:sz="0" w:space="0" w:color="auto"/>
            <w:right w:val="none" w:sz="0" w:space="0" w:color="auto"/>
          </w:divBdr>
        </w:div>
        <w:div w:id="548995882">
          <w:marLeft w:val="0"/>
          <w:marRight w:val="0"/>
          <w:marTop w:val="0"/>
          <w:marBottom w:val="0"/>
          <w:divBdr>
            <w:top w:val="none" w:sz="0" w:space="0" w:color="auto"/>
            <w:left w:val="none" w:sz="0" w:space="0" w:color="auto"/>
            <w:bottom w:val="none" w:sz="0" w:space="0" w:color="auto"/>
            <w:right w:val="none" w:sz="0" w:space="0" w:color="auto"/>
          </w:divBdr>
        </w:div>
        <w:div w:id="19315731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8121F8-54C6-4547-AD4D-F19210FB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454</Words>
  <Characters>2503</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Laboratorios de computación salas A y B</vt:lpstr>
    </vt:vector>
  </TitlesOfParts>
  <Company>UNAM</Company>
  <LinksUpToDate>false</LinksUpToDate>
  <CharactersWithSpaces>2952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Laboratorios de computación salas A y B</dc:title>
  <dc:subject>Formato para entrega de prácticas</dc:subject>
  <dc:creator>Laboratorio de Computación A-B</dc:creator>
  <cp:lastModifiedBy>marco antonio</cp:lastModifiedBy>
  <cp:revision>3</cp:revision>
  <cp:lastPrinted>2014-01-23T19:23:00Z</cp:lastPrinted>
  <dcterms:created xsi:type="dcterms:W3CDTF">2018-02-21T03:18:00Z</dcterms:created>
  <dcterms:modified xsi:type="dcterms:W3CDTF">2018-02-21T03:20:00Z</dcterms:modified>
</cp:coreProperties>
</file>